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eastAsia="黑体"/>
          <w:lang w:val="en-US" w:eastAsia="zh-CN"/>
        </w:rPr>
      </w:pPr>
      <w:r>
        <w:rPr>
          <w:rFonts w:hint="default" w:eastAsia="黑体"/>
          <w:lang w:eastAsia="zh-CN"/>
        </w:rPr>
        <w:t>附件</w:t>
      </w:r>
      <w:r>
        <w:rPr>
          <w:rFonts w:hint="default" w:eastAsia="黑体"/>
          <w:lang w:val="en-US" w:eastAsia="zh-CN"/>
        </w:rPr>
        <w:t>1</w:t>
      </w:r>
    </w:p>
    <w:p>
      <w:pPr>
        <w:ind w:firstLine="0" w:firstLineChars="0"/>
        <w:jc w:val="center"/>
        <w:rPr>
          <w:rFonts w:hint="default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/>
          <w:sz w:val="44"/>
          <w:szCs w:val="44"/>
        </w:rPr>
        <w:t>承诺书</w:t>
      </w:r>
    </w:p>
    <w:p>
      <w:pPr>
        <w:spacing w:line="58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本单位承诺</w:t>
      </w:r>
      <w:r>
        <w:rPr>
          <w:rFonts w:hint="default" w:ascii="Times New Roman" w:hAnsi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依据《浙江省经济和信息化厅关于组织开展2023年度省级科技企业孵化器和省级备案众创空间绩效评价工作的通知》要求报送给地方科技</w:t>
      </w:r>
      <w:r>
        <w:rPr>
          <w:rFonts w:hint="default" w:ascii="Times New Roman" w:hAnsi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/>
          <w:sz w:val="32"/>
          <w:szCs w:val="32"/>
        </w:rPr>
        <w:t>的《2023年度省级科技企业孵化器绩效评价相关信息数据表》或《2023年度省级</w:t>
      </w:r>
      <w:r>
        <w:rPr>
          <w:rFonts w:hint="eastAsia" w:ascii="Times New Roman" w:hAnsi="Times New Roman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/>
          <w:sz w:val="32"/>
          <w:szCs w:val="32"/>
        </w:rPr>
        <w:t>众创空间绩效评价相关信息数据表》中</w:t>
      </w:r>
      <w:r>
        <w:rPr>
          <w:rFonts w:hint="eastAsia" w:ascii="Times New Roman" w:hAnsi="Times New Roman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_GB2312"/>
          <w:sz w:val="32"/>
          <w:szCs w:val="32"/>
        </w:rPr>
        <w:t>的所有信息数据</w:t>
      </w:r>
      <w:r>
        <w:rPr>
          <w:rFonts w:hint="default" w:ascii="Times New Roman" w:hAnsi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以及依据《火炬中心关于开展202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年度火炬统计调查工作的通知》要求</w:t>
      </w:r>
      <w:r>
        <w:rPr>
          <w:rFonts w:hint="default" w:ascii="Times New Roman" w:hAnsi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/>
          <w:sz w:val="32"/>
          <w:szCs w:val="32"/>
        </w:rPr>
        <w:t>“工业和信息化部火炬中心综合业务办理平台”（https://tyrz.chinatorch.org.cn/hjismp/a/login）填报</w:t>
      </w:r>
      <w:r>
        <w:rPr>
          <w:rFonts w:hint="default" w:ascii="Times New Roman" w:hAnsi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/>
          <w:sz w:val="32"/>
          <w:szCs w:val="32"/>
        </w:rPr>
        <w:t>所有信息数据均真实、准确、合法、有效，本单位愿为此承担</w:t>
      </w:r>
      <w:r>
        <w:rPr>
          <w:rFonts w:hint="eastAsia" w:ascii="Times New Roman" w:hAnsi="Times New Roman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/>
          <w:sz w:val="32"/>
          <w:szCs w:val="32"/>
        </w:rPr>
        <w:t>法律责任。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t>特此承诺</w:t>
      </w:r>
      <w:r>
        <w:rPr>
          <w:rFonts w:hint="default" w:ascii="Times New Roman" w:hAnsi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3200" w:leftChars="1000"/>
        <w:jc w:val="left"/>
        <w:rPr>
          <w:rFonts w:ascii="Times New Roman" w:hAnsi="Times New Roman" w:eastAsia="仿宋_GB2312"/>
          <w:sz w:val="26"/>
          <w:szCs w:val="26"/>
        </w:rPr>
      </w:pPr>
      <w:r>
        <w:rPr>
          <w:rFonts w:hint="default" w:ascii="Times New Roman" w:hAnsi="Times New Roman" w:eastAsia="仿宋_GB2312"/>
          <w:sz w:val="26"/>
          <w:szCs w:val="26"/>
        </w:rPr>
        <w:t>孵化器/众创空间名称：</w:t>
      </w:r>
    </w:p>
    <w:p>
      <w:pPr>
        <w:spacing w:line="600" w:lineRule="exact"/>
        <w:ind w:left="3200" w:leftChars="1000"/>
        <w:jc w:val="left"/>
        <w:rPr>
          <w:rFonts w:ascii="Times New Roman" w:hAnsi="Times New Roman" w:eastAsia="仿宋_GB2312"/>
          <w:sz w:val="26"/>
          <w:szCs w:val="26"/>
        </w:rPr>
      </w:pPr>
      <w:r>
        <w:rPr>
          <w:rFonts w:hint="default" w:ascii="Times New Roman" w:hAnsi="Times New Roman" w:eastAsia="仿宋_GB2312"/>
          <w:sz w:val="26"/>
          <w:szCs w:val="26"/>
        </w:rPr>
        <w:t>运营主体名称：</w:t>
      </w:r>
    </w:p>
    <w:p>
      <w:pPr>
        <w:spacing w:line="600" w:lineRule="exact"/>
        <w:ind w:left="3200" w:leftChars="1000"/>
        <w:jc w:val="left"/>
        <w:rPr>
          <w:rFonts w:ascii="Times New Roman" w:hAnsi="Times New Roman" w:eastAsia="仿宋_GB2312"/>
          <w:sz w:val="26"/>
          <w:szCs w:val="26"/>
        </w:rPr>
      </w:pPr>
      <w:r>
        <w:rPr>
          <w:rFonts w:hint="default" w:ascii="Times New Roman" w:hAnsi="Times New Roman" w:eastAsia="仿宋_GB2312"/>
          <w:sz w:val="26"/>
          <w:szCs w:val="26"/>
        </w:rPr>
        <w:t>单位负责人签字：</w:t>
      </w:r>
    </w:p>
    <w:p>
      <w:pPr>
        <w:wordWrap w:val="0"/>
        <w:spacing w:line="600" w:lineRule="exact"/>
        <w:ind w:firstLine="520" w:firstLineChars="200"/>
        <w:jc w:val="right"/>
        <w:rPr>
          <w:rFonts w:ascii="Times New Roman" w:hAnsi="Times New Roman" w:eastAsia="方正仿宋简体"/>
          <w:sz w:val="26"/>
          <w:szCs w:val="26"/>
        </w:rPr>
      </w:pPr>
      <w:r>
        <w:rPr>
          <w:rFonts w:hint="default" w:ascii="Times New Roman" w:hAnsi="Times New Roman" w:eastAsia="仿宋_GB2312"/>
          <w:sz w:val="26"/>
          <w:szCs w:val="26"/>
        </w:rPr>
        <w:t>（单位盖章）</w:t>
      </w:r>
      <w:r>
        <w:rPr>
          <w:rFonts w:ascii="Times New Roman" w:hAnsi="Times New Roman" w:eastAsia="方正仿宋简体"/>
          <w:sz w:val="26"/>
          <w:szCs w:val="26"/>
        </w:rPr>
        <w:t xml:space="preserve"> </w:t>
      </w:r>
    </w:p>
    <w:p>
      <w:pPr>
        <w:pStyle w:val="2"/>
        <w:spacing w:line="600" w:lineRule="exact"/>
        <w:ind w:firstLine="0" w:firstLineChars="0"/>
        <w:jc w:val="right"/>
        <w:rPr>
          <w:rFonts w:hint="eastAsia"/>
        </w:rPr>
      </w:pPr>
      <w:r>
        <w:rPr>
          <w:rFonts w:hint="default" w:ascii="Times New Roman" w:eastAsia="仿宋_GB2312"/>
          <w:sz w:val="26"/>
          <w:szCs w:val="26"/>
        </w:rPr>
        <w:t>年</w:t>
      </w:r>
      <w:r>
        <w:rPr>
          <w:rFonts w:ascii="Times New Roman" w:eastAsia="仿宋_GB2312"/>
          <w:sz w:val="26"/>
          <w:szCs w:val="26"/>
        </w:rPr>
        <w:t xml:space="preserve">   </w:t>
      </w:r>
      <w:r>
        <w:rPr>
          <w:rFonts w:hint="default" w:ascii="Times New Roman" w:eastAsia="仿宋_GB2312"/>
          <w:sz w:val="26"/>
          <w:szCs w:val="26"/>
        </w:rPr>
        <w:t>月</w:t>
      </w:r>
      <w:r>
        <w:rPr>
          <w:rFonts w:ascii="Times New Roman" w:eastAsia="仿宋_GB2312"/>
          <w:sz w:val="26"/>
          <w:szCs w:val="26"/>
        </w:rPr>
        <w:t xml:space="preserve">   </w:t>
      </w:r>
      <w:r>
        <w:rPr>
          <w:rFonts w:hint="default" w:ascii="Times New Roman" w:eastAsia="仿宋_GB2312"/>
          <w:sz w:val="26"/>
          <w:szCs w:val="26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644" w:right="1644" w:bottom="1644" w:left="1644" w:header="851" w:footer="1134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zql5uc8AAAAFAQAADwAAAAAAAAABACAAAAA4AAAAZHJzL2Rvd25yZXYueG1sUEsBAhQAFAAA&#10;AAgAh07iQH1qZWapAQAAQgMAAA4AAAAAAAAAAQAgAAAAN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344E6"/>
    <w:rsid w:val="00A12716"/>
    <w:rsid w:val="00B544EC"/>
    <w:rsid w:val="00C932A4"/>
    <w:rsid w:val="00D9094C"/>
    <w:rsid w:val="00E2194A"/>
    <w:rsid w:val="00E83133"/>
    <w:rsid w:val="00F93809"/>
    <w:rsid w:val="00FD6F85"/>
    <w:rsid w:val="00FE4362"/>
    <w:rsid w:val="029E0ACA"/>
    <w:rsid w:val="02D245EE"/>
    <w:rsid w:val="08D015DD"/>
    <w:rsid w:val="0BB63868"/>
    <w:rsid w:val="0C555870"/>
    <w:rsid w:val="0E322A7C"/>
    <w:rsid w:val="0EB51458"/>
    <w:rsid w:val="12091D07"/>
    <w:rsid w:val="13AC6440"/>
    <w:rsid w:val="14C638DA"/>
    <w:rsid w:val="167C2771"/>
    <w:rsid w:val="176D3DAE"/>
    <w:rsid w:val="1D6BC9C6"/>
    <w:rsid w:val="219C360A"/>
    <w:rsid w:val="23EF513B"/>
    <w:rsid w:val="24F211B7"/>
    <w:rsid w:val="252D6C71"/>
    <w:rsid w:val="27E0117C"/>
    <w:rsid w:val="2DBE660B"/>
    <w:rsid w:val="33520A14"/>
    <w:rsid w:val="36D91CBE"/>
    <w:rsid w:val="39CF9E51"/>
    <w:rsid w:val="3FEE1A0D"/>
    <w:rsid w:val="41C120F6"/>
    <w:rsid w:val="43A97801"/>
    <w:rsid w:val="44790B63"/>
    <w:rsid w:val="4B1F78DE"/>
    <w:rsid w:val="4E4E0BA4"/>
    <w:rsid w:val="4E790977"/>
    <w:rsid w:val="4FDEB9D7"/>
    <w:rsid w:val="4FFF570E"/>
    <w:rsid w:val="502E67E3"/>
    <w:rsid w:val="50D21431"/>
    <w:rsid w:val="56EF572E"/>
    <w:rsid w:val="576F5F9C"/>
    <w:rsid w:val="57EB42E9"/>
    <w:rsid w:val="57F8385B"/>
    <w:rsid w:val="5B7FAF40"/>
    <w:rsid w:val="5BD3462B"/>
    <w:rsid w:val="5C4C297E"/>
    <w:rsid w:val="5FBF18B9"/>
    <w:rsid w:val="5FFFEA36"/>
    <w:rsid w:val="628344E6"/>
    <w:rsid w:val="64A6117D"/>
    <w:rsid w:val="669B1E97"/>
    <w:rsid w:val="672E2624"/>
    <w:rsid w:val="6DBB8585"/>
    <w:rsid w:val="6DED9E21"/>
    <w:rsid w:val="6F9D6407"/>
    <w:rsid w:val="6FBFB20C"/>
    <w:rsid w:val="704241B9"/>
    <w:rsid w:val="7213786E"/>
    <w:rsid w:val="72496206"/>
    <w:rsid w:val="7258092C"/>
    <w:rsid w:val="72FF54F5"/>
    <w:rsid w:val="756F472F"/>
    <w:rsid w:val="76384A58"/>
    <w:rsid w:val="77F0BB97"/>
    <w:rsid w:val="79BC38E9"/>
    <w:rsid w:val="7B575E34"/>
    <w:rsid w:val="7E5FB57F"/>
    <w:rsid w:val="7F5269AC"/>
    <w:rsid w:val="7F7985CF"/>
    <w:rsid w:val="7FFFDF1D"/>
    <w:rsid w:val="9D9F4DC3"/>
    <w:rsid w:val="9FD6F0E8"/>
    <w:rsid w:val="A7FD34F5"/>
    <w:rsid w:val="AFEDE87C"/>
    <w:rsid w:val="C6F7B63B"/>
    <w:rsid w:val="C7BB75D3"/>
    <w:rsid w:val="CDE7E875"/>
    <w:rsid w:val="DDF7B011"/>
    <w:rsid w:val="ECD5FD51"/>
    <w:rsid w:val="EF3C26AC"/>
    <w:rsid w:val="EFFFCDF5"/>
    <w:rsid w:val="F45FDEC3"/>
    <w:rsid w:val="F66DB662"/>
    <w:rsid w:val="F6EB1531"/>
    <w:rsid w:val="F77FC357"/>
    <w:rsid w:val="FDEDF79A"/>
    <w:rsid w:val="FDFF6635"/>
    <w:rsid w:val="FE4F0574"/>
    <w:rsid w:val="FEF36152"/>
    <w:rsid w:val="FF556F4C"/>
    <w:rsid w:val="FF5D5D9E"/>
    <w:rsid w:val="FFC79C22"/>
    <w:rsid w:val="FFDF97D6"/>
    <w:rsid w:val="FF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</Words>
  <Characters>1225</Characters>
  <Lines>10</Lines>
  <Paragraphs>2</Paragraphs>
  <TotalTime>6</TotalTime>
  <ScaleCrop>false</ScaleCrop>
  <LinksUpToDate>false</LinksUpToDate>
  <CharactersWithSpaces>1437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2024-07-28T07:27:00Z</dcterms:created>
  <dc:creator>後宫</dc:creator>
  <cp:lastModifiedBy>admin</cp:lastModifiedBy>
  <cp:lastPrinted>2024-07-25T17:56:00Z</cp:lastPrinted>
  <dcterms:modified xsi:type="dcterms:W3CDTF">2024-07-29T17:25:53Z</dcterms:modified>
  <dc:title>关于“2021年度工业设计中心创建有关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0EE564CEF16D4A42A5EDEA6CCD46320A_13</vt:lpwstr>
  </property>
</Properties>
</file>