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4D7" w:rsidRDefault="009A74D7" w:rsidP="009A74D7">
      <w:pPr>
        <w:autoSpaceDE w:val="0"/>
        <w:autoSpaceDN w:val="0"/>
        <w:snapToGrid w:val="0"/>
        <w:spacing w:line="590" w:lineRule="exact"/>
        <w:rPr>
          <w:rFonts w:eastAsia="黑体"/>
          <w:snapToGrid w:val="0"/>
          <w:kern w:val="0"/>
          <w:sz w:val="32"/>
          <w:szCs w:val="32"/>
        </w:rPr>
      </w:pPr>
      <w:r>
        <w:rPr>
          <w:rFonts w:eastAsia="黑体"/>
          <w:snapToGrid w:val="0"/>
          <w:kern w:val="0"/>
          <w:sz w:val="32"/>
          <w:szCs w:val="32"/>
        </w:rPr>
        <w:t>附件</w:t>
      </w:r>
    </w:p>
    <w:p w:rsidR="009A74D7" w:rsidRDefault="009A74D7" w:rsidP="009A74D7">
      <w:pPr>
        <w:jc w:val="center"/>
        <w:rPr>
          <w:rFonts w:eastAsia="方正小标宋简体"/>
          <w:sz w:val="44"/>
          <w:szCs w:val="36"/>
        </w:rPr>
      </w:pPr>
    </w:p>
    <w:p w:rsidR="009A74D7" w:rsidRDefault="009A74D7" w:rsidP="009A74D7">
      <w:pPr>
        <w:jc w:val="center"/>
        <w:rPr>
          <w:rFonts w:eastAsia="方正小标宋简体"/>
          <w:sz w:val="44"/>
          <w:szCs w:val="36"/>
        </w:rPr>
      </w:pPr>
    </w:p>
    <w:p w:rsidR="009A74D7" w:rsidRDefault="009A74D7" w:rsidP="009A74D7">
      <w:pPr>
        <w:jc w:val="left"/>
      </w:pPr>
    </w:p>
    <w:p w:rsidR="009A74D7" w:rsidRDefault="009A74D7" w:rsidP="009A74D7">
      <w:pPr>
        <w:jc w:val="center"/>
        <w:rPr>
          <w:rFonts w:eastAsia="方正小标宋简体"/>
          <w:sz w:val="52"/>
          <w:szCs w:val="52"/>
        </w:rPr>
      </w:pPr>
      <w:r>
        <w:rPr>
          <w:rFonts w:eastAsia="方正小标宋简体"/>
          <w:sz w:val="52"/>
          <w:szCs w:val="52"/>
        </w:rPr>
        <w:t>浙江省</w:t>
      </w:r>
      <w:r>
        <w:rPr>
          <w:rFonts w:eastAsia="方正小标宋简体"/>
          <w:sz w:val="52"/>
          <w:szCs w:val="52"/>
        </w:rPr>
        <w:t>“</w:t>
      </w:r>
      <w:r>
        <w:rPr>
          <w:rFonts w:eastAsia="方正小标宋简体"/>
          <w:sz w:val="52"/>
          <w:szCs w:val="52"/>
        </w:rPr>
        <w:t>科技副总</w:t>
      </w:r>
      <w:r>
        <w:rPr>
          <w:rFonts w:eastAsia="方正小标宋简体"/>
          <w:sz w:val="52"/>
          <w:szCs w:val="52"/>
        </w:rPr>
        <w:t>”</w:t>
      </w:r>
    </w:p>
    <w:p w:rsidR="009A74D7" w:rsidRDefault="009A74D7" w:rsidP="009A74D7">
      <w:pPr>
        <w:jc w:val="center"/>
        <w:rPr>
          <w:sz w:val="52"/>
          <w:szCs w:val="52"/>
        </w:rPr>
      </w:pPr>
      <w:r>
        <w:rPr>
          <w:rFonts w:eastAsia="方正小标宋简体"/>
          <w:sz w:val="52"/>
          <w:szCs w:val="52"/>
        </w:rPr>
        <w:t>三方合作协议</w:t>
      </w:r>
    </w:p>
    <w:p w:rsidR="009A74D7" w:rsidRDefault="009A74D7" w:rsidP="009A74D7">
      <w:pPr>
        <w:jc w:val="center"/>
        <w:rPr>
          <w:rFonts w:eastAsia="楷体_GB2312"/>
          <w:sz w:val="32"/>
          <w:szCs w:val="32"/>
        </w:rPr>
      </w:pPr>
      <w:r>
        <w:rPr>
          <w:rFonts w:eastAsia="楷体_GB2312"/>
          <w:sz w:val="32"/>
          <w:szCs w:val="32"/>
        </w:rPr>
        <w:t>（参考模板）</w:t>
      </w:r>
    </w:p>
    <w:p w:rsidR="009A74D7" w:rsidRDefault="009A74D7" w:rsidP="009A74D7">
      <w:pPr>
        <w:spacing w:line="560" w:lineRule="exact"/>
        <w:ind w:firstLineChars="200" w:firstLine="640"/>
        <w:rPr>
          <w:rFonts w:eastAsia="仿宋_GB2312"/>
          <w:sz w:val="32"/>
          <w:szCs w:val="32"/>
        </w:rPr>
      </w:pPr>
    </w:p>
    <w:p w:rsidR="009A74D7" w:rsidRDefault="009A74D7" w:rsidP="009A74D7">
      <w:pPr>
        <w:spacing w:line="560" w:lineRule="exact"/>
        <w:ind w:firstLineChars="200" w:firstLine="640"/>
        <w:rPr>
          <w:rFonts w:eastAsia="仿宋_GB2312"/>
          <w:sz w:val="32"/>
          <w:szCs w:val="32"/>
        </w:rPr>
      </w:pPr>
    </w:p>
    <w:p w:rsidR="009A74D7" w:rsidRDefault="009A74D7" w:rsidP="009A74D7">
      <w:pPr>
        <w:spacing w:line="560" w:lineRule="exact"/>
        <w:ind w:firstLineChars="200" w:firstLine="640"/>
        <w:rPr>
          <w:rFonts w:eastAsia="仿宋_GB2312"/>
          <w:sz w:val="32"/>
          <w:szCs w:val="32"/>
        </w:rPr>
      </w:pPr>
    </w:p>
    <w:p w:rsidR="009A74D7" w:rsidRDefault="009A74D7" w:rsidP="009A74D7">
      <w:pPr>
        <w:spacing w:line="560" w:lineRule="exact"/>
        <w:ind w:firstLineChars="200" w:firstLine="640"/>
        <w:rPr>
          <w:rFonts w:eastAsia="仿宋_GB2312"/>
          <w:sz w:val="32"/>
          <w:szCs w:val="32"/>
        </w:rPr>
      </w:pPr>
    </w:p>
    <w:p w:rsidR="009A74D7" w:rsidRDefault="009A74D7" w:rsidP="009A74D7">
      <w:pPr>
        <w:spacing w:line="560" w:lineRule="exact"/>
        <w:ind w:firstLineChars="200" w:firstLine="640"/>
        <w:rPr>
          <w:rFonts w:eastAsia="仿宋_GB2312"/>
          <w:sz w:val="32"/>
          <w:szCs w:val="32"/>
        </w:rPr>
      </w:pPr>
      <w:r>
        <w:rPr>
          <w:rFonts w:eastAsia="仿宋_GB2312"/>
          <w:sz w:val="32"/>
          <w:szCs w:val="32"/>
        </w:rPr>
        <w:t>企业方（甲方）：</w:t>
      </w:r>
      <w:r>
        <w:rPr>
          <w:rFonts w:eastAsia="仿宋_GB2312"/>
          <w:sz w:val="32"/>
          <w:szCs w:val="32"/>
          <w:u w:val="single"/>
        </w:rPr>
        <w:t xml:space="preserve">                              </w:t>
      </w:r>
    </w:p>
    <w:p w:rsidR="009A74D7" w:rsidRDefault="009A74D7" w:rsidP="009A74D7">
      <w:pPr>
        <w:spacing w:line="560" w:lineRule="exact"/>
        <w:ind w:firstLineChars="200" w:firstLine="640"/>
        <w:rPr>
          <w:rFonts w:eastAsia="仿宋_GB2312"/>
          <w:sz w:val="32"/>
          <w:szCs w:val="32"/>
        </w:rPr>
      </w:pPr>
      <w:r>
        <w:rPr>
          <w:rFonts w:eastAsia="仿宋_GB2312"/>
          <w:sz w:val="32"/>
          <w:szCs w:val="32"/>
        </w:rPr>
        <w:t>个人方（乙方）：</w:t>
      </w:r>
      <w:r>
        <w:rPr>
          <w:rFonts w:eastAsia="仿宋_GB2312"/>
          <w:sz w:val="32"/>
          <w:szCs w:val="32"/>
          <w:u w:val="single"/>
        </w:rPr>
        <w:t xml:space="preserve">                              </w:t>
      </w:r>
      <w:r>
        <w:rPr>
          <w:rFonts w:eastAsia="仿宋_GB2312"/>
          <w:sz w:val="32"/>
          <w:szCs w:val="32"/>
        </w:rPr>
        <w:t xml:space="preserve"> </w:t>
      </w:r>
    </w:p>
    <w:p w:rsidR="009A74D7" w:rsidRDefault="009A74D7" w:rsidP="009A74D7">
      <w:pPr>
        <w:spacing w:line="560" w:lineRule="exact"/>
        <w:ind w:firstLineChars="200" w:firstLine="640"/>
        <w:rPr>
          <w:rFonts w:eastAsia="仿宋_GB2312"/>
          <w:sz w:val="32"/>
          <w:szCs w:val="32"/>
        </w:rPr>
      </w:pPr>
      <w:r>
        <w:rPr>
          <w:rFonts w:eastAsia="仿宋_GB2312"/>
          <w:sz w:val="32"/>
          <w:szCs w:val="32"/>
        </w:rPr>
        <w:t>院校方（丙方）：</w:t>
      </w:r>
      <w:r>
        <w:rPr>
          <w:rFonts w:eastAsia="仿宋_GB2312"/>
          <w:sz w:val="32"/>
          <w:szCs w:val="32"/>
          <w:u w:val="single"/>
        </w:rPr>
        <w:t xml:space="preserve">                              </w:t>
      </w:r>
      <w:r>
        <w:rPr>
          <w:rFonts w:eastAsia="仿宋_GB2312"/>
          <w:sz w:val="32"/>
          <w:szCs w:val="32"/>
        </w:rPr>
        <w:t xml:space="preserve"> </w:t>
      </w:r>
    </w:p>
    <w:p w:rsidR="009A74D7" w:rsidRDefault="009A74D7" w:rsidP="009A74D7">
      <w:pPr>
        <w:spacing w:line="560" w:lineRule="exact"/>
        <w:ind w:firstLineChars="200" w:firstLine="640"/>
        <w:rPr>
          <w:rFonts w:eastAsia="仿宋_GB2312"/>
          <w:sz w:val="32"/>
          <w:szCs w:val="32"/>
        </w:rPr>
      </w:pPr>
      <w:r>
        <w:rPr>
          <w:rFonts w:eastAsia="仿宋_GB2312"/>
          <w:sz w:val="32"/>
          <w:szCs w:val="32"/>
        </w:rPr>
        <w:t>协</w:t>
      </w:r>
      <w:r>
        <w:rPr>
          <w:rFonts w:eastAsia="仿宋_GB2312"/>
          <w:sz w:val="32"/>
          <w:szCs w:val="32"/>
        </w:rPr>
        <w:t xml:space="preserve">  </w:t>
      </w:r>
      <w:r>
        <w:rPr>
          <w:rFonts w:eastAsia="仿宋_GB2312"/>
          <w:sz w:val="32"/>
          <w:szCs w:val="32"/>
        </w:rPr>
        <w:t>议</w:t>
      </w:r>
      <w:r>
        <w:rPr>
          <w:rFonts w:eastAsia="仿宋_GB2312"/>
          <w:sz w:val="32"/>
          <w:szCs w:val="32"/>
        </w:rPr>
        <w:t xml:space="preserve">  </w:t>
      </w:r>
      <w:r>
        <w:rPr>
          <w:rFonts w:eastAsia="仿宋_GB2312"/>
          <w:sz w:val="32"/>
          <w:szCs w:val="32"/>
        </w:rPr>
        <w:t>编</w:t>
      </w:r>
      <w:r>
        <w:rPr>
          <w:rFonts w:eastAsia="仿宋_GB2312"/>
          <w:sz w:val="32"/>
          <w:szCs w:val="32"/>
        </w:rPr>
        <w:t xml:space="preserve">  </w:t>
      </w:r>
      <w:r>
        <w:rPr>
          <w:rFonts w:eastAsia="仿宋_GB2312"/>
          <w:sz w:val="32"/>
          <w:szCs w:val="32"/>
        </w:rPr>
        <w:t>号：</w:t>
      </w:r>
      <w:r>
        <w:rPr>
          <w:rFonts w:eastAsia="仿宋_GB2312"/>
          <w:sz w:val="32"/>
          <w:szCs w:val="32"/>
          <w:u w:val="single"/>
        </w:rPr>
        <w:t xml:space="preserve">                              </w:t>
      </w:r>
    </w:p>
    <w:p w:rsidR="009A74D7" w:rsidRDefault="009A74D7" w:rsidP="009A74D7">
      <w:pPr>
        <w:spacing w:line="560" w:lineRule="exact"/>
        <w:rPr>
          <w:sz w:val="32"/>
          <w:szCs w:val="32"/>
        </w:rPr>
      </w:pPr>
      <w:r>
        <w:rPr>
          <w:sz w:val="32"/>
          <w:szCs w:val="32"/>
        </w:rPr>
        <w:t xml:space="preserve"> </w:t>
      </w:r>
    </w:p>
    <w:p w:rsidR="009A74D7" w:rsidRDefault="009A74D7" w:rsidP="009A74D7">
      <w:pPr>
        <w:spacing w:line="560" w:lineRule="exact"/>
        <w:ind w:firstLineChars="200" w:firstLine="640"/>
        <w:rPr>
          <w:sz w:val="32"/>
          <w:szCs w:val="32"/>
        </w:rPr>
      </w:pPr>
    </w:p>
    <w:p w:rsidR="009A74D7" w:rsidRDefault="009A74D7" w:rsidP="009A74D7">
      <w:pPr>
        <w:spacing w:line="560" w:lineRule="exact"/>
        <w:ind w:firstLineChars="200" w:firstLine="640"/>
        <w:rPr>
          <w:sz w:val="32"/>
          <w:szCs w:val="32"/>
        </w:rPr>
      </w:pPr>
    </w:p>
    <w:p w:rsidR="009A74D7" w:rsidRDefault="009A74D7" w:rsidP="009A74D7">
      <w:pPr>
        <w:jc w:val="center"/>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（如企业、院校已有相应模板也可使用，此模板仅供参考）</w:t>
      </w:r>
    </w:p>
    <w:p w:rsidR="009A74D7" w:rsidRDefault="009A74D7" w:rsidP="009A74D7">
      <w:pPr>
        <w:spacing w:line="560" w:lineRule="exact"/>
        <w:jc w:val="center"/>
        <w:rPr>
          <w:sz w:val="32"/>
          <w:szCs w:val="32"/>
        </w:rPr>
      </w:pPr>
      <w:r>
        <w:rPr>
          <w:sz w:val="32"/>
          <w:szCs w:val="32"/>
        </w:rPr>
        <w:t>2025</w:t>
      </w:r>
      <w:r>
        <w:rPr>
          <w:sz w:val="32"/>
          <w:szCs w:val="32"/>
        </w:rPr>
        <w:t>年</w:t>
      </w:r>
      <w:r>
        <w:rPr>
          <w:rFonts w:eastAsia="仿宋_GB2312"/>
          <w:snapToGrid w:val="0"/>
          <w:kern w:val="0"/>
          <w:sz w:val="32"/>
          <w:szCs w:val="32"/>
        </w:rPr>
        <w:t>×</w:t>
      </w:r>
      <w:r>
        <w:rPr>
          <w:sz w:val="32"/>
          <w:szCs w:val="32"/>
        </w:rPr>
        <w:t>月</w:t>
      </w:r>
    </w:p>
    <w:p w:rsidR="009A74D7" w:rsidRDefault="009A74D7" w:rsidP="009A74D7">
      <w:pPr>
        <w:spacing w:line="560" w:lineRule="exact"/>
        <w:rPr>
          <w:rFonts w:eastAsia="仿宋_GB2312"/>
          <w:sz w:val="32"/>
          <w:szCs w:val="32"/>
          <w:u w:val="single"/>
        </w:rPr>
      </w:pPr>
      <w:r>
        <w:rPr>
          <w:sz w:val="44"/>
          <w:szCs w:val="44"/>
        </w:rPr>
        <w:br w:type="page"/>
      </w:r>
      <w:r>
        <w:rPr>
          <w:rFonts w:eastAsia="仿宋_GB2312"/>
          <w:sz w:val="32"/>
          <w:szCs w:val="32"/>
        </w:rPr>
        <w:lastRenderedPageBreak/>
        <w:t>企业方（甲方）：</w:t>
      </w:r>
      <w:r>
        <w:rPr>
          <w:rFonts w:eastAsia="仿宋_GB2312"/>
          <w:sz w:val="32"/>
          <w:szCs w:val="32"/>
          <w:u w:val="single"/>
        </w:rPr>
        <w:t xml:space="preserve">                                        </w:t>
      </w:r>
    </w:p>
    <w:p w:rsidR="009A74D7" w:rsidRDefault="009A74D7" w:rsidP="009A74D7">
      <w:pPr>
        <w:spacing w:line="560" w:lineRule="exact"/>
        <w:rPr>
          <w:rFonts w:eastAsia="仿宋_GB2312"/>
          <w:sz w:val="32"/>
          <w:szCs w:val="32"/>
        </w:rPr>
      </w:pPr>
      <w:r>
        <w:rPr>
          <w:rFonts w:eastAsia="仿宋_GB2312"/>
          <w:sz w:val="32"/>
          <w:szCs w:val="32"/>
        </w:rPr>
        <w:t>法定代表人：</w:t>
      </w:r>
      <w:r>
        <w:rPr>
          <w:rFonts w:eastAsia="仿宋_GB2312"/>
          <w:sz w:val="32"/>
          <w:szCs w:val="32"/>
          <w:u w:val="single"/>
        </w:rPr>
        <w:t xml:space="preserve">                                            </w:t>
      </w:r>
    </w:p>
    <w:p w:rsidR="009A74D7" w:rsidRDefault="009A74D7" w:rsidP="009A74D7">
      <w:pPr>
        <w:spacing w:line="560" w:lineRule="exact"/>
        <w:rPr>
          <w:rFonts w:eastAsia="仿宋_GB2312"/>
          <w:sz w:val="32"/>
          <w:szCs w:val="32"/>
        </w:rPr>
      </w:pPr>
      <w:r>
        <w:rPr>
          <w:rFonts w:eastAsia="仿宋_GB2312"/>
          <w:sz w:val="32"/>
          <w:szCs w:val="32"/>
        </w:rPr>
        <w:t>单位地址：</w:t>
      </w:r>
      <w:r>
        <w:rPr>
          <w:rFonts w:eastAsia="仿宋_GB2312"/>
          <w:sz w:val="32"/>
          <w:szCs w:val="32"/>
          <w:u w:val="single"/>
        </w:rPr>
        <w:t xml:space="preserve">                                              </w:t>
      </w:r>
    </w:p>
    <w:p w:rsidR="009A74D7" w:rsidRDefault="009A74D7" w:rsidP="009A74D7">
      <w:pPr>
        <w:spacing w:line="560" w:lineRule="exact"/>
        <w:rPr>
          <w:rFonts w:eastAsia="仿宋_GB2312"/>
          <w:sz w:val="32"/>
          <w:szCs w:val="32"/>
          <w:u w:val="single"/>
        </w:rPr>
      </w:pPr>
      <w:r>
        <w:rPr>
          <w:rFonts w:eastAsia="仿宋_GB2312"/>
          <w:sz w:val="32"/>
          <w:szCs w:val="32"/>
        </w:rPr>
        <w:t>联系人：</w:t>
      </w:r>
      <w:r>
        <w:rPr>
          <w:rFonts w:eastAsia="仿宋_GB2312"/>
          <w:sz w:val="32"/>
          <w:szCs w:val="32"/>
          <w:u w:val="single"/>
        </w:rPr>
        <w:t xml:space="preserve">               </w:t>
      </w:r>
      <w:r>
        <w:rPr>
          <w:rFonts w:eastAsia="仿宋_GB2312"/>
          <w:sz w:val="32"/>
          <w:szCs w:val="32"/>
        </w:rPr>
        <w:t xml:space="preserve">  </w:t>
      </w:r>
      <w:r>
        <w:rPr>
          <w:rFonts w:eastAsia="仿宋_GB2312"/>
          <w:sz w:val="32"/>
          <w:szCs w:val="32"/>
        </w:rPr>
        <w:t>联系电话：</w:t>
      </w:r>
      <w:r>
        <w:rPr>
          <w:rFonts w:eastAsia="仿宋_GB2312"/>
          <w:sz w:val="32"/>
          <w:szCs w:val="32"/>
          <w:u w:val="single"/>
        </w:rPr>
        <w:t xml:space="preserve">                     </w:t>
      </w:r>
    </w:p>
    <w:p w:rsidR="009A74D7" w:rsidRDefault="009A74D7" w:rsidP="009A74D7">
      <w:pPr>
        <w:spacing w:line="560" w:lineRule="exact"/>
        <w:rPr>
          <w:rFonts w:eastAsia="仿宋_GB2312"/>
          <w:sz w:val="32"/>
          <w:szCs w:val="32"/>
        </w:rPr>
      </w:pPr>
      <w:r>
        <w:rPr>
          <w:rFonts w:eastAsia="仿宋_GB2312"/>
          <w:sz w:val="32"/>
          <w:szCs w:val="32"/>
        </w:rPr>
        <w:t>电子邮箱：</w:t>
      </w:r>
      <w:r>
        <w:rPr>
          <w:rFonts w:eastAsia="仿宋_GB2312"/>
          <w:sz w:val="32"/>
          <w:szCs w:val="32"/>
          <w:u w:val="single"/>
        </w:rPr>
        <w:t xml:space="preserve">                                              </w:t>
      </w:r>
    </w:p>
    <w:p w:rsidR="009A74D7" w:rsidRDefault="009A74D7" w:rsidP="009A74D7">
      <w:pPr>
        <w:spacing w:line="560" w:lineRule="exact"/>
        <w:rPr>
          <w:rFonts w:eastAsia="仿宋_GB2312"/>
          <w:sz w:val="32"/>
          <w:szCs w:val="32"/>
        </w:rPr>
      </w:pPr>
    </w:p>
    <w:p w:rsidR="009A74D7" w:rsidRDefault="009A74D7" w:rsidP="009A74D7">
      <w:pPr>
        <w:spacing w:line="560" w:lineRule="exact"/>
        <w:rPr>
          <w:rFonts w:eastAsia="仿宋_GB2312"/>
          <w:sz w:val="32"/>
          <w:szCs w:val="32"/>
        </w:rPr>
      </w:pPr>
      <w:r>
        <w:rPr>
          <w:rFonts w:eastAsia="仿宋_GB2312"/>
          <w:sz w:val="32"/>
          <w:szCs w:val="32"/>
        </w:rPr>
        <w:t>个人方（乙方）：</w:t>
      </w:r>
      <w:r>
        <w:rPr>
          <w:rFonts w:eastAsia="仿宋_GB2312"/>
          <w:sz w:val="32"/>
          <w:szCs w:val="32"/>
          <w:u w:val="single"/>
        </w:rPr>
        <w:t xml:space="preserve">                                        </w:t>
      </w:r>
    </w:p>
    <w:p w:rsidR="009A74D7" w:rsidRDefault="009A74D7" w:rsidP="009A74D7">
      <w:pPr>
        <w:spacing w:line="560" w:lineRule="exact"/>
        <w:ind w:left="320" w:hangingChars="100" w:hanging="320"/>
        <w:rPr>
          <w:rFonts w:eastAsia="仿宋_GB2312"/>
          <w:sz w:val="32"/>
          <w:szCs w:val="32"/>
        </w:rPr>
      </w:pPr>
      <w:r>
        <w:rPr>
          <w:rFonts w:eastAsia="仿宋_GB2312"/>
          <w:sz w:val="32"/>
          <w:szCs w:val="32"/>
        </w:rPr>
        <w:t>身份证号（护照）号码：</w:t>
      </w:r>
      <w:r>
        <w:rPr>
          <w:rFonts w:eastAsia="仿宋_GB2312"/>
          <w:sz w:val="32"/>
          <w:szCs w:val="32"/>
          <w:u w:val="single"/>
        </w:rPr>
        <w:t xml:space="preserve">                                  </w:t>
      </w:r>
    </w:p>
    <w:p w:rsidR="009A74D7" w:rsidRDefault="009A74D7" w:rsidP="009A74D7">
      <w:pPr>
        <w:spacing w:line="560" w:lineRule="exact"/>
        <w:ind w:left="320" w:hangingChars="100" w:hanging="320"/>
        <w:rPr>
          <w:rFonts w:eastAsia="仿宋_GB2312"/>
          <w:sz w:val="32"/>
          <w:szCs w:val="32"/>
        </w:rPr>
      </w:pPr>
      <w:r>
        <w:rPr>
          <w:rFonts w:eastAsia="仿宋_GB2312"/>
          <w:sz w:val="32"/>
          <w:szCs w:val="32"/>
        </w:rPr>
        <w:t>联系电话：</w:t>
      </w:r>
      <w:r>
        <w:rPr>
          <w:rFonts w:eastAsia="仿宋_GB2312"/>
          <w:sz w:val="32"/>
          <w:szCs w:val="32"/>
          <w:u w:val="single"/>
        </w:rPr>
        <w:t xml:space="preserve">                                              </w:t>
      </w:r>
    </w:p>
    <w:p w:rsidR="009A74D7" w:rsidRDefault="009A74D7" w:rsidP="009A74D7">
      <w:pPr>
        <w:spacing w:line="560" w:lineRule="exact"/>
        <w:rPr>
          <w:rFonts w:eastAsia="仿宋_GB2312"/>
          <w:sz w:val="32"/>
          <w:szCs w:val="32"/>
          <w:u w:val="single"/>
        </w:rPr>
      </w:pPr>
      <w:r>
        <w:rPr>
          <w:rFonts w:eastAsia="仿宋_GB2312"/>
          <w:sz w:val="32"/>
          <w:szCs w:val="32"/>
        </w:rPr>
        <w:t>电子邮箱：</w:t>
      </w:r>
      <w:r>
        <w:rPr>
          <w:rFonts w:eastAsia="仿宋_GB2312"/>
          <w:sz w:val="32"/>
          <w:szCs w:val="32"/>
          <w:u w:val="single"/>
        </w:rPr>
        <w:t xml:space="preserve">                                              </w:t>
      </w:r>
    </w:p>
    <w:p w:rsidR="009A74D7" w:rsidRDefault="009A74D7" w:rsidP="009A74D7">
      <w:pPr>
        <w:spacing w:line="560" w:lineRule="exact"/>
        <w:rPr>
          <w:rFonts w:eastAsia="仿宋_GB2312"/>
          <w:sz w:val="32"/>
          <w:szCs w:val="32"/>
        </w:rPr>
      </w:pPr>
    </w:p>
    <w:p w:rsidR="009A74D7" w:rsidRDefault="009A74D7" w:rsidP="009A74D7">
      <w:pPr>
        <w:spacing w:line="560" w:lineRule="exact"/>
        <w:rPr>
          <w:rFonts w:eastAsia="仿宋_GB2312"/>
          <w:sz w:val="32"/>
          <w:szCs w:val="32"/>
          <w:u w:val="single"/>
        </w:rPr>
      </w:pPr>
      <w:r>
        <w:rPr>
          <w:rFonts w:eastAsia="仿宋_GB2312"/>
          <w:sz w:val="32"/>
          <w:szCs w:val="32"/>
        </w:rPr>
        <w:t>院校方（丙方）：</w:t>
      </w:r>
      <w:r>
        <w:rPr>
          <w:rFonts w:eastAsia="仿宋_GB2312"/>
          <w:sz w:val="32"/>
          <w:szCs w:val="32"/>
          <w:u w:val="single"/>
        </w:rPr>
        <w:t xml:space="preserve">                                        </w:t>
      </w:r>
    </w:p>
    <w:p w:rsidR="009A74D7" w:rsidRDefault="009A74D7" w:rsidP="009A74D7">
      <w:pPr>
        <w:spacing w:line="560" w:lineRule="exact"/>
        <w:rPr>
          <w:rFonts w:eastAsia="仿宋_GB2312"/>
          <w:sz w:val="32"/>
          <w:szCs w:val="32"/>
        </w:rPr>
      </w:pPr>
      <w:r>
        <w:rPr>
          <w:rFonts w:eastAsia="仿宋_GB2312"/>
          <w:sz w:val="32"/>
          <w:szCs w:val="32"/>
        </w:rPr>
        <w:t>法定代表人：</w:t>
      </w:r>
      <w:r>
        <w:rPr>
          <w:rFonts w:eastAsia="仿宋_GB2312"/>
          <w:sz w:val="32"/>
          <w:szCs w:val="32"/>
          <w:u w:val="single"/>
        </w:rPr>
        <w:t xml:space="preserve">                                            </w:t>
      </w:r>
    </w:p>
    <w:p w:rsidR="009A74D7" w:rsidRDefault="009A74D7" w:rsidP="009A74D7">
      <w:pPr>
        <w:spacing w:line="560" w:lineRule="exact"/>
        <w:rPr>
          <w:rFonts w:eastAsia="仿宋_GB2312"/>
          <w:sz w:val="32"/>
          <w:szCs w:val="32"/>
        </w:rPr>
      </w:pPr>
      <w:r>
        <w:rPr>
          <w:rFonts w:eastAsia="仿宋_GB2312"/>
          <w:sz w:val="32"/>
          <w:szCs w:val="32"/>
        </w:rPr>
        <w:t>单位地址：</w:t>
      </w:r>
      <w:r>
        <w:rPr>
          <w:rFonts w:eastAsia="仿宋_GB2312"/>
          <w:sz w:val="32"/>
          <w:szCs w:val="32"/>
          <w:u w:val="single"/>
        </w:rPr>
        <w:t xml:space="preserve">                                              </w:t>
      </w:r>
    </w:p>
    <w:p w:rsidR="009A74D7" w:rsidRDefault="009A74D7" w:rsidP="009A74D7">
      <w:pPr>
        <w:spacing w:line="560" w:lineRule="exact"/>
        <w:rPr>
          <w:rFonts w:eastAsia="仿宋_GB2312"/>
          <w:sz w:val="32"/>
          <w:szCs w:val="32"/>
          <w:u w:val="single"/>
        </w:rPr>
      </w:pPr>
      <w:r>
        <w:rPr>
          <w:rFonts w:eastAsia="仿宋_GB2312"/>
          <w:sz w:val="32"/>
          <w:szCs w:val="32"/>
        </w:rPr>
        <w:t>联系人：</w:t>
      </w:r>
      <w:r>
        <w:rPr>
          <w:rFonts w:eastAsia="仿宋_GB2312"/>
          <w:sz w:val="32"/>
          <w:szCs w:val="32"/>
          <w:u w:val="single"/>
        </w:rPr>
        <w:t xml:space="preserve">                </w:t>
      </w:r>
      <w:r>
        <w:rPr>
          <w:rFonts w:eastAsia="仿宋_GB2312"/>
          <w:sz w:val="32"/>
          <w:szCs w:val="32"/>
        </w:rPr>
        <w:t xml:space="preserve">  </w:t>
      </w:r>
      <w:r>
        <w:rPr>
          <w:rFonts w:eastAsia="仿宋_GB2312"/>
          <w:sz w:val="32"/>
          <w:szCs w:val="32"/>
        </w:rPr>
        <w:t>联系电话：</w:t>
      </w:r>
      <w:r>
        <w:rPr>
          <w:rFonts w:eastAsia="仿宋_GB2312"/>
          <w:sz w:val="32"/>
          <w:szCs w:val="32"/>
          <w:u w:val="single"/>
        </w:rPr>
        <w:t xml:space="preserve">                    </w:t>
      </w:r>
    </w:p>
    <w:p w:rsidR="009A74D7" w:rsidRDefault="009A74D7" w:rsidP="009A74D7">
      <w:pPr>
        <w:spacing w:line="560" w:lineRule="exact"/>
        <w:rPr>
          <w:rFonts w:eastAsia="仿宋_GB2312"/>
          <w:sz w:val="32"/>
          <w:szCs w:val="32"/>
        </w:rPr>
      </w:pPr>
      <w:r>
        <w:rPr>
          <w:rFonts w:eastAsia="仿宋_GB2312"/>
          <w:sz w:val="32"/>
          <w:szCs w:val="32"/>
        </w:rPr>
        <w:t>电子邮箱：</w:t>
      </w:r>
      <w:r>
        <w:rPr>
          <w:rFonts w:eastAsia="仿宋_GB2312"/>
          <w:sz w:val="32"/>
          <w:szCs w:val="32"/>
          <w:u w:val="single"/>
        </w:rPr>
        <w:t xml:space="preserve">                                              </w:t>
      </w:r>
      <w:r>
        <w:rPr>
          <w:rFonts w:eastAsia="仿宋_GB2312"/>
          <w:sz w:val="32"/>
          <w:szCs w:val="32"/>
        </w:rPr>
        <w:t xml:space="preserve"> </w:t>
      </w:r>
    </w:p>
    <w:p w:rsidR="009A74D7" w:rsidRDefault="009A74D7" w:rsidP="009A74D7">
      <w:pPr>
        <w:spacing w:line="560" w:lineRule="exact"/>
        <w:ind w:firstLineChars="200" w:firstLine="640"/>
        <w:rPr>
          <w:rFonts w:eastAsia="仿宋_GB2312"/>
          <w:sz w:val="32"/>
          <w:szCs w:val="32"/>
        </w:rPr>
      </w:pPr>
    </w:p>
    <w:p w:rsidR="009A74D7" w:rsidRDefault="009A74D7" w:rsidP="009A74D7">
      <w:pPr>
        <w:spacing w:line="560" w:lineRule="exact"/>
        <w:ind w:firstLineChars="200" w:firstLine="640"/>
        <w:rPr>
          <w:rFonts w:eastAsia="仿宋_GB2312"/>
          <w:sz w:val="32"/>
          <w:szCs w:val="32"/>
        </w:rPr>
      </w:pPr>
      <w:r>
        <w:rPr>
          <w:rFonts w:eastAsia="仿宋_GB2312"/>
          <w:sz w:val="32"/>
          <w:szCs w:val="32"/>
        </w:rPr>
        <w:t>为畅通人才流动，助力企业创新、科研应用，为人才提供更好的发展保障和支持条件。根据有关法律、法规和规章制度，本着平等自愿、诚实信用的原则和友好合作的精神，经甲、乙、丙三方协商一致，甲方聘用乙方兼任科技副总，丙方同意选派乙方到甲方兼职，并就聘用事宜订立本协议。</w:t>
      </w:r>
    </w:p>
    <w:p w:rsidR="009A74D7" w:rsidRDefault="009A74D7" w:rsidP="009A74D7">
      <w:pPr>
        <w:spacing w:line="560" w:lineRule="exact"/>
        <w:ind w:firstLineChars="200" w:firstLine="640"/>
        <w:rPr>
          <w:rFonts w:eastAsia="黑体"/>
          <w:sz w:val="32"/>
          <w:szCs w:val="32"/>
        </w:rPr>
      </w:pPr>
    </w:p>
    <w:p w:rsidR="009A74D7" w:rsidRDefault="009A74D7" w:rsidP="009A74D7">
      <w:pPr>
        <w:spacing w:line="560" w:lineRule="exact"/>
        <w:ind w:firstLineChars="200" w:firstLine="640"/>
        <w:rPr>
          <w:rFonts w:eastAsia="黑体"/>
          <w:sz w:val="32"/>
          <w:szCs w:val="32"/>
        </w:rPr>
      </w:pPr>
      <w:r>
        <w:rPr>
          <w:rFonts w:eastAsia="黑体"/>
          <w:sz w:val="32"/>
          <w:szCs w:val="32"/>
        </w:rPr>
        <w:t>第一条</w:t>
      </w:r>
      <w:r>
        <w:rPr>
          <w:rFonts w:eastAsia="黑体"/>
          <w:sz w:val="32"/>
          <w:szCs w:val="32"/>
        </w:rPr>
        <w:t xml:space="preserve"> </w:t>
      </w:r>
      <w:r>
        <w:rPr>
          <w:rFonts w:eastAsia="黑体"/>
          <w:sz w:val="32"/>
          <w:szCs w:val="32"/>
        </w:rPr>
        <w:t>岗位及聘期</w:t>
      </w:r>
    </w:p>
    <w:p w:rsidR="009A74D7" w:rsidRDefault="009A74D7" w:rsidP="009A74D7">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甲方聘用乙方兼任科技副总，具体职务为</w:t>
      </w:r>
      <w:r>
        <w:rPr>
          <w:rFonts w:eastAsia="仿宋_GB2312"/>
          <w:sz w:val="32"/>
          <w:szCs w:val="32"/>
        </w:rPr>
        <w:t>:</w:t>
      </w:r>
      <w:r>
        <w:rPr>
          <w:rFonts w:eastAsia="仿宋_GB2312"/>
          <w:sz w:val="32"/>
          <w:szCs w:val="32"/>
          <w:u w:val="single"/>
        </w:rPr>
        <w:t xml:space="preserve">         </w:t>
      </w:r>
      <w:r>
        <w:rPr>
          <w:rFonts w:eastAsia="仿宋_GB2312"/>
          <w:sz w:val="32"/>
          <w:szCs w:val="32"/>
        </w:rPr>
        <w:t>；乙方同意受聘甲方；丙方同意选派乙方到甲方兼职。</w:t>
      </w:r>
    </w:p>
    <w:p w:rsidR="009A74D7" w:rsidRDefault="009A74D7" w:rsidP="009A74D7">
      <w:pPr>
        <w:spacing w:line="560" w:lineRule="exact"/>
        <w:ind w:firstLineChars="200" w:firstLine="640"/>
        <w:rPr>
          <w:sz w:val="32"/>
          <w:szCs w:val="32"/>
        </w:rPr>
      </w:pPr>
      <w:r>
        <w:rPr>
          <w:rFonts w:eastAsia="仿宋_GB2312"/>
          <w:sz w:val="32"/>
          <w:szCs w:val="32"/>
        </w:rPr>
        <w:t>2.</w:t>
      </w:r>
      <w:r>
        <w:rPr>
          <w:rFonts w:eastAsia="仿宋_GB2312"/>
          <w:sz w:val="32"/>
          <w:szCs w:val="32"/>
        </w:rPr>
        <w:t>本协议为固定期限聘用协议，聘期</w:t>
      </w:r>
      <w:r>
        <w:rPr>
          <w:rFonts w:eastAsia="仿宋_GB2312"/>
          <w:sz w:val="32"/>
          <w:szCs w:val="32"/>
          <w:u w:val="single"/>
        </w:rPr>
        <w:t xml:space="preserve">   </w:t>
      </w:r>
      <w:r>
        <w:rPr>
          <w:rFonts w:eastAsia="仿宋_GB2312"/>
          <w:sz w:val="32"/>
          <w:szCs w:val="32"/>
        </w:rPr>
        <w:t>年，自</w:t>
      </w:r>
      <w:r>
        <w:rPr>
          <w:rFonts w:eastAsia="仿宋_GB2312"/>
          <w:sz w:val="32"/>
          <w:szCs w:val="32"/>
          <w:u w:val="single"/>
        </w:rPr>
        <w:t xml:space="preserve"> 2025 </w:t>
      </w:r>
      <w:r>
        <w:rPr>
          <w:rFonts w:eastAsia="仿宋_GB2312"/>
          <w:sz w:val="32"/>
          <w:szCs w:val="32"/>
        </w:rPr>
        <w:t>年</w:t>
      </w:r>
      <w:r>
        <w:rPr>
          <w:rFonts w:eastAsia="仿宋_GB2312"/>
          <w:sz w:val="32"/>
          <w:szCs w:val="32"/>
          <w:u w:val="single"/>
        </w:rPr>
        <w:t xml:space="preserve">  </w:t>
      </w:r>
      <w:r>
        <w:rPr>
          <w:rFonts w:eastAsia="仿宋_GB2312"/>
          <w:sz w:val="32"/>
          <w:szCs w:val="32"/>
        </w:rPr>
        <w:t>月</w:t>
      </w:r>
      <w:r>
        <w:rPr>
          <w:rFonts w:eastAsia="仿宋_GB2312"/>
          <w:sz w:val="32"/>
          <w:szCs w:val="32"/>
          <w:u w:val="single"/>
        </w:rPr>
        <w:t xml:space="preserve">  </w:t>
      </w:r>
      <w:r>
        <w:rPr>
          <w:rFonts w:eastAsia="仿宋_GB2312"/>
          <w:color w:val="FFFFFF"/>
          <w:sz w:val="32"/>
          <w:szCs w:val="32"/>
          <w:u w:val="single"/>
        </w:rPr>
        <w:t>v</w:t>
      </w:r>
      <w:r>
        <w:rPr>
          <w:rFonts w:eastAsia="仿宋_GB2312"/>
          <w:sz w:val="32"/>
          <w:szCs w:val="32"/>
          <w:u w:val="single"/>
        </w:rPr>
        <w:t xml:space="preserve">  </w:t>
      </w:r>
      <w:r>
        <w:rPr>
          <w:rFonts w:eastAsia="仿宋_GB2312"/>
          <w:sz w:val="32"/>
          <w:szCs w:val="32"/>
        </w:rPr>
        <w:t>日起至</w:t>
      </w:r>
      <w:r>
        <w:rPr>
          <w:rFonts w:eastAsia="仿宋_GB2312"/>
          <w:sz w:val="32"/>
          <w:szCs w:val="32"/>
          <w:u w:val="single"/>
        </w:rPr>
        <w:t xml:space="preserve"> 2027 </w:t>
      </w:r>
      <w:r>
        <w:rPr>
          <w:rFonts w:eastAsia="仿宋_GB2312"/>
          <w:sz w:val="32"/>
          <w:szCs w:val="32"/>
        </w:rPr>
        <w:t>年</w:t>
      </w:r>
      <w:r>
        <w:rPr>
          <w:rFonts w:eastAsia="仿宋_GB2312"/>
          <w:sz w:val="32"/>
          <w:szCs w:val="32"/>
          <w:u w:val="single"/>
        </w:rPr>
        <w:t xml:space="preserve">  </w:t>
      </w:r>
      <w:r>
        <w:rPr>
          <w:rFonts w:eastAsia="仿宋_GB2312"/>
          <w:sz w:val="32"/>
          <w:szCs w:val="32"/>
        </w:rPr>
        <w:t>月</w:t>
      </w:r>
      <w:r>
        <w:rPr>
          <w:rFonts w:eastAsia="仿宋_GB2312"/>
          <w:sz w:val="32"/>
          <w:szCs w:val="32"/>
          <w:u w:val="single"/>
        </w:rPr>
        <w:t xml:space="preserve">  </w:t>
      </w:r>
      <w:r>
        <w:rPr>
          <w:rFonts w:eastAsia="仿宋_GB2312"/>
          <w:sz w:val="32"/>
          <w:szCs w:val="32"/>
        </w:rPr>
        <w:t>日止，</w:t>
      </w:r>
      <w:proofErr w:type="gramStart"/>
      <w:r>
        <w:rPr>
          <w:rFonts w:eastAsia="仿宋_GB2312"/>
          <w:sz w:val="32"/>
          <w:szCs w:val="32"/>
        </w:rPr>
        <w:t>每年驻企</w:t>
      </w:r>
      <w:proofErr w:type="gramEnd"/>
      <w:r>
        <w:rPr>
          <w:rFonts w:eastAsia="仿宋_GB2312"/>
          <w:sz w:val="32"/>
          <w:szCs w:val="32"/>
        </w:rPr>
        <w:t>开展工作的时间不少于</w:t>
      </w:r>
      <w:r>
        <w:rPr>
          <w:rFonts w:eastAsia="仿宋_GB2312"/>
          <w:sz w:val="32"/>
          <w:szCs w:val="32"/>
          <w:u w:val="single"/>
        </w:rPr>
        <w:t xml:space="preserve">     </w:t>
      </w:r>
      <w:r>
        <w:rPr>
          <w:rFonts w:eastAsia="仿宋_GB2312"/>
          <w:sz w:val="32"/>
          <w:szCs w:val="32"/>
        </w:rPr>
        <w:t>天。</w:t>
      </w:r>
    </w:p>
    <w:p w:rsidR="009A74D7" w:rsidRDefault="009A74D7" w:rsidP="009A74D7">
      <w:pPr>
        <w:spacing w:line="560" w:lineRule="exact"/>
        <w:ind w:firstLineChars="200" w:firstLine="640"/>
        <w:rPr>
          <w:b/>
          <w:bCs/>
          <w:sz w:val="32"/>
          <w:szCs w:val="32"/>
        </w:rPr>
      </w:pPr>
      <w:r>
        <w:rPr>
          <w:rFonts w:eastAsia="黑体"/>
          <w:sz w:val="32"/>
          <w:szCs w:val="32"/>
        </w:rPr>
        <w:t>第二条</w:t>
      </w:r>
      <w:r>
        <w:rPr>
          <w:rFonts w:eastAsia="黑体"/>
          <w:sz w:val="32"/>
          <w:szCs w:val="32"/>
        </w:rPr>
        <w:t xml:space="preserve"> </w:t>
      </w:r>
      <w:r>
        <w:rPr>
          <w:rFonts w:eastAsia="黑体"/>
          <w:sz w:val="32"/>
          <w:szCs w:val="32"/>
        </w:rPr>
        <w:t>乙方聘期工作任务</w:t>
      </w:r>
    </w:p>
    <w:p w:rsidR="009A74D7" w:rsidRDefault="009A74D7" w:rsidP="009A74D7">
      <w:pPr>
        <w:spacing w:line="560" w:lineRule="exact"/>
        <w:ind w:firstLineChars="200" w:firstLine="640"/>
        <w:rPr>
          <w:rFonts w:eastAsia="仿宋_GB2312"/>
          <w:sz w:val="32"/>
          <w:szCs w:val="32"/>
        </w:rPr>
      </w:pPr>
      <w:r>
        <w:rPr>
          <w:rFonts w:eastAsia="仿宋_GB2312"/>
          <w:sz w:val="32"/>
          <w:szCs w:val="32"/>
        </w:rPr>
        <w:t>合作期内，乙方协助甲方完成以下具体合作任务和指标：</w:t>
      </w:r>
    </w:p>
    <w:p w:rsidR="009A74D7" w:rsidRDefault="009A74D7" w:rsidP="009A74D7">
      <w:pPr>
        <w:spacing w:line="560" w:lineRule="exact"/>
        <w:ind w:firstLineChars="200" w:firstLine="640"/>
        <w:rPr>
          <w:rFonts w:eastAsia="仿宋_GB2312"/>
          <w:b/>
          <w:bCs/>
          <w:sz w:val="32"/>
          <w:szCs w:val="32"/>
        </w:rPr>
      </w:pPr>
      <w:r>
        <w:rPr>
          <w:rFonts w:eastAsia="仿宋_GB2312"/>
          <w:sz w:val="32"/>
          <w:szCs w:val="32"/>
        </w:rPr>
        <w:t>1.</w:t>
      </w:r>
    </w:p>
    <w:p w:rsidR="009A74D7" w:rsidRDefault="009A74D7" w:rsidP="009A74D7">
      <w:pPr>
        <w:spacing w:line="560" w:lineRule="exact"/>
        <w:ind w:firstLineChars="200" w:firstLine="640"/>
        <w:rPr>
          <w:rFonts w:eastAsia="仿宋_GB2312"/>
          <w:b/>
          <w:bCs/>
          <w:sz w:val="32"/>
          <w:szCs w:val="32"/>
        </w:rPr>
      </w:pPr>
      <w:r>
        <w:rPr>
          <w:rFonts w:eastAsia="仿宋_GB2312"/>
          <w:sz w:val="32"/>
          <w:szCs w:val="32"/>
        </w:rPr>
        <w:t>2.</w:t>
      </w:r>
    </w:p>
    <w:p w:rsidR="009A74D7" w:rsidRDefault="009A74D7" w:rsidP="009A74D7">
      <w:pPr>
        <w:spacing w:line="560" w:lineRule="exact"/>
        <w:ind w:firstLineChars="200" w:firstLine="640"/>
        <w:rPr>
          <w:rFonts w:eastAsia="仿宋_GB2312"/>
          <w:b/>
          <w:bCs/>
          <w:sz w:val="32"/>
          <w:szCs w:val="32"/>
        </w:rPr>
      </w:pPr>
      <w:r>
        <w:rPr>
          <w:rFonts w:eastAsia="仿宋_GB2312"/>
          <w:sz w:val="32"/>
          <w:szCs w:val="32"/>
        </w:rPr>
        <w:t>3.</w:t>
      </w:r>
    </w:p>
    <w:p w:rsidR="009A74D7" w:rsidRDefault="009A74D7" w:rsidP="009A74D7">
      <w:pPr>
        <w:spacing w:line="560" w:lineRule="exact"/>
        <w:ind w:firstLineChars="200" w:firstLine="640"/>
        <w:rPr>
          <w:rFonts w:eastAsia="仿宋_GB2312"/>
          <w:b/>
          <w:bCs/>
          <w:sz w:val="32"/>
          <w:szCs w:val="32"/>
        </w:rPr>
      </w:pPr>
      <w:r>
        <w:rPr>
          <w:rFonts w:eastAsia="仿宋_GB2312"/>
          <w:sz w:val="32"/>
          <w:szCs w:val="32"/>
        </w:rPr>
        <w:t>4.</w:t>
      </w:r>
    </w:p>
    <w:p w:rsidR="009A74D7" w:rsidRDefault="009A74D7" w:rsidP="009A74D7">
      <w:pPr>
        <w:spacing w:line="560" w:lineRule="exact"/>
        <w:ind w:firstLineChars="200" w:firstLine="640"/>
        <w:rPr>
          <w:rFonts w:eastAsia="仿宋_GB2312"/>
          <w:b/>
          <w:bCs/>
          <w:sz w:val="32"/>
          <w:szCs w:val="32"/>
        </w:rPr>
      </w:pPr>
      <w:r>
        <w:rPr>
          <w:rFonts w:eastAsia="仿宋_GB2312"/>
          <w:sz w:val="32"/>
          <w:szCs w:val="32"/>
        </w:rPr>
        <w:t>5.</w:t>
      </w:r>
    </w:p>
    <w:p w:rsidR="009A74D7" w:rsidRDefault="009A74D7" w:rsidP="009A74D7">
      <w:pPr>
        <w:spacing w:line="560" w:lineRule="exact"/>
        <w:ind w:firstLineChars="200" w:firstLine="640"/>
        <w:rPr>
          <w:b/>
          <w:bCs/>
          <w:sz w:val="32"/>
          <w:szCs w:val="32"/>
        </w:rPr>
      </w:pPr>
      <w:r>
        <w:rPr>
          <w:rFonts w:eastAsia="黑体"/>
          <w:sz w:val="32"/>
          <w:szCs w:val="32"/>
        </w:rPr>
        <w:t>第三条</w:t>
      </w:r>
      <w:r>
        <w:rPr>
          <w:rFonts w:eastAsia="黑体"/>
          <w:sz w:val="32"/>
          <w:szCs w:val="32"/>
        </w:rPr>
        <w:t xml:space="preserve"> </w:t>
      </w:r>
      <w:r>
        <w:rPr>
          <w:rFonts w:eastAsia="黑体"/>
          <w:sz w:val="32"/>
          <w:szCs w:val="32"/>
        </w:rPr>
        <w:t>各方权利与义务</w:t>
      </w:r>
    </w:p>
    <w:p w:rsidR="009A74D7" w:rsidRDefault="009A74D7" w:rsidP="009A74D7">
      <w:pPr>
        <w:spacing w:line="560" w:lineRule="exact"/>
        <w:ind w:firstLineChars="200" w:firstLine="643"/>
        <w:rPr>
          <w:rFonts w:eastAsia="仿宋_GB2312"/>
          <w:b/>
          <w:bCs/>
          <w:sz w:val="32"/>
          <w:szCs w:val="32"/>
        </w:rPr>
      </w:pPr>
      <w:r>
        <w:rPr>
          <w:rFonts w:eastAsia="仿宋_GB2312"/>
          <w:b/>
          <w:bCs/>
          <w:sz w:val="32"/>
          <w:szCs w:val="32"/>
        </w:rPr>
        <w:t>（一）甲方</w:t>
      </w:r>
    </w:p>
    <w:p w:rsidR="009A74D7" w:rsidRDefault="009A74D7" w:rsidP="009A74D7">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甲方有权根据自身需求聘用乙方完成相应的服务内容，乙方应按甲方的要求完成相应的工作。</w:t>
      </w:r>
      <w:r>
        <w:rPr>
          <w:rFonts w:eastAsia="仿宋_GB2312"/>
          <w:sz w:val="32"/>
          <w:szCs w:val="32"/>
        </w:rPr>
        <w:t xml:space="preserve"> </w:t>
      </w:r>
    </w:p>
    <w:p w:rsidR="009A74D7" w:rsidRDefault="009A74D7" w:rsidP="009A74D7">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甲方有权要求乙方调整、修改或重新完成</w:t>
      </w:r>
      <w:r>
        <w:rPr>
          <w:rFonts w:eastAsia="仿宋_GB2312" w:hint="eastAsia"/>
          <w:sz w:val="32"/>
          <w:szCs w:val="32"/>
        </w:rPr>
        <w:t>甲</w:t>
      </w:r>
      <w:r>
        <w:rPr>
          <w:rFonts w:eastAsia="仿宋_GB2312"/>
          <w:sz w:val="32"/>
          <w:szCs w:val="32"/>
        </w:rPr>
        <w:t>方认为不符合要求的工作内容，乙方应按甲方的要求予以配合。</w:t>
      </w:r>
    </w:p>
    <w:p w:rsidR="009A74D7" w:rsidRDefault="009A74D7" w:rsidP="009A74D7">
      <w:pPr>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甲方应当根据工作需要为乙方提供职业道德、专业技术、业务知识、安全生产和规章制度等方面的培训。</w:t>
      </w:r>
    </w:p>
    <w:p w:rsidR="009A74D7" w:rsidRDefault="009A74D7" w:rsidP="009A74D7">
      <w:pPr>
        <w:spacing w:line="560" w:lineRule="exact"/>
        <w:ind w:firstLineChars="200" w:firstLine="640"/>
        <w:rPr>
          <w:rFonts w:eastAsia="仿宋_GB2312"/>
          <w:sz w:val="32"/>
          <w:szCs w:val="32"/>
        </w:rPr>
      </w:pPr>
      <w:r>
        <w:rPr>
          <w:rFonts w:eastAsia="仿宋_GB2312"/>
          <w:sz w:val="32"/>
          <w:szCs w:val="32"/>
        </w:rPr>
        <w:lastRenderedPageBreak/>
        <w:t>4.</w:t>
      </w:r>
      <w:r>
        <w:rPr>
          <w:rFonts w:eastAsia="仿宋_GB2312"/>
          <w:sz w:val="32"/>
          <w:szCs w:val="32"/>
        </w:rPr>
        <w:t>甲方为乙方提供如下支持条件（包括科研支持、人员配备、启动资金等方面的支持）：</w:t>
      </w:r>
    </w:p>
    <w:p w:rsidR="009A74D7" w:rsidRDefault="009A74D7" w:rsidP="009A74D7">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w:t>
      </w:r>
    </w:p>
    <w:p w:rsidR="009A74D7" w:rsidRDefault="009A74D7" w:rsidP="009A74D7">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w:t>
      </w:r>
    </w:p>
    <w:p w:rsidR="009A74D7" w:rsidRDefault="009A74D7" w:rsidP="009A74D7">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w:t>
      </w:r>
    </w:p>
    <w:p w:rsidR="009A74D7" w:rsidRDefault="009A74D7" w:rsidP="009A74D7">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w:t>
      </w:r>
    </w:p>
    <w:p w:rsidR="009A74D7" w:rsidRDefault="009A74D7" w:rsidP="009A74D7">
      <w:pPr>
        <w:spacing w:line="560" w:lineRule="exact"/>
        <w:ind w:leftChars="152" w:left="319" w:firstLineChars="100" w:firstLine="320"/>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w:t>
      </w:r>
    </w:p>
    <w:p w:rsidR="009A74D7" w:rsidRDefault="009A74D7" w:rsidP="009A74D7">
      <w:pPr>
        <w:spacing w:line="560" w:lineRule="exact"/>
        <w:rPr>
          <w:rFonts w:eastAsia="仿宋_GB2312"/>
          <w:b/>
          <w:bCs/>
          <w:sz w:val="32"/>
          <w:szCs w:val="32"/>
        </w:rPr>
      </w:pPr>
      <w:r>
        <w:rPr>
          <w:rFonts w:eastAsia="仿宋_GB2312"/>
          <w:b/>
          <w:bCs/>
          <w:sz w:val="32"/>
          <w:szCs w:val="32"/>
        </w:rPr>
        <w:t xml:space="preserve">   </w:t>
      </w:r>
      <w:r>
        <w:rPr>
          <w:rFonts w:eastAsia="仿宋_GB2312"/>
          <w:b/>
          <w:bCs/>
          <w:sz w:val="32"/>
          <w:szCs w:val="32"/>
        </w:rPr>
        <w:t>（二）乙方</w:t>
      </w:r>
    </w:p>
    <w:p w:rsidR="009A74D7" w:rsidRDefault="009A74D7" w:rsidP="009A74D7">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乙方签订本协议时提供的身份证明、学历证明、获奖证明、业绩证明等材料应真实有效。</w:t>
      </w:r>
    </w:p>
    <w:p w:rsidR="009A74D7" w:rsidRDefault="009A74D7" w:rsidP="009A74D7">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乙方同意根据甲方工作需要，承</w:t>
      </w:r>
      <w:proofErr w:type="gramStart"/>
      <w:r>
        <w:rPr>
          <w:rFonts w:eastAsia="仿宋_GB2312"/>
          <w:sz w:val="32"/>
          <w:szCs w:val="32"/>
        </w:rPr>
        <w:t>任岗位</w:t>
      </w:r>
      <w:proofErr w:type="gramEnd"/>
      <w:r>
        <w:rPr>
          <w:rFonts w:eastAsia="仿宋_GB2312"/>
          <w:sz w:val="32"/>
          <w:szCs w:val="32"/>
        </w:rPr>
        <w:t>工作。具体工作内容和考核指标详见甲乙双方工作任务书，并按照诚实信用原则提交工作成果。</w:t>
      </w:r>
    </w:p>
    <w:p w:rsidR="009A74D7" w:rsidRDefault="009A74D7" w:rsidP="009A74D7">
      <w:pPr>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乙方严格保守甲方的科研、技术、管理的秘密。</w:t>
      </w:r>
    </w:p>
    <w:p w:rsidR="009A74D7" w:rsidRDefault="009A74D7" w:rsidP="009A74D7">
      <w:pPr>
        <w:spacing w:line="560" w:lineRule="exact"/>
        <w:ind w:firstLineChars="200" w:firstLine="640"/>
        <w:rPr>
          <w:rFonts w:eastAsia="仿宋_GB2312"/>
          <w:sz w:val="32"/>
          <w:szCs w:val="32"/>
        </w:rPr>
      </w:pPr>
      <w:r>
        <w:rPr>
          <w:rFonts w:eastAsia="仿宋_GB2312"/>
          <w:sz w:val="32"/>
          <w:szCs w:val="32"/>
        </w:rPr>
        <w:t>4.</w:t>
      </w:r>
      <w:r>
        <w:rPr>
          <w:rFonts w:eastAsia="仿宋_GB2312"/>
          <w:sz w:val="32"/>
          <w:szCs w:val="32"/>
        </w:rPr>
        <w:t>乙方不得直接或间接地通过任何人、合伙、企业或其他实体，从事任何可能与甲方利益冲突的相关事项。</w:t>
      </w:r>
    </w:p>
    <w:p w:rsidR="009A74D7" w:rsidRDefault="009A74D7" w:rsidP="009A74D7">
      <w:pPr>
        <w:spacing w:line="560" w:lineRule="exact"/>
        <w:ind w:firstLineChars="200" w:firstLine="640"/>
        <w:rPr>
          <w:rFonts w:eastAsia="仿宋_GB2312"/>
          <w:sz w:val="32"/>
          <w:szCs w:val="32"/>
        </w:rPr>
      </w:pPr>
      <w:r>
        <w:rPr>
          <w:rFonts w:eastAsia="仿宋_GB2312"/>
          <w:sz w:val="32"/>
          <w:szCs w:val="32"/>
        </w:rPr>
        <w:t>5.</w:t>
      </w:r>
      <w:r>
        <w:rPr>
          <w:rFonts w:eastAsia="仿宋_GB2312"/>
          <w:sz w:val="32"/>
          <w:szCs w:val="32"/>
        </w:rPr>
        <w:t>甲方与丙方一起负责乙方在兼任科技副总期间的日常管理。</w:t>
      </w:r>
    </w:p>
    <w:p w:rsidR="009A74D7" w:rsidRDefault="009A74D7" w:rsidP="009A74D7">
      <w:pPr>
        <w:spacing w:line="560" w:lineRule="exact"/>
        <w:ind w:firstLineChars="200" w:firstLine="643"/>
        <w:rPr>
          <w:rFonts w:eastAsia="仿宋_GB2312"/>
          <w:b/>
          <w:bCs/>
          <w:sz w:val="32"/>
          <w:szCs w:val="32"/>
        </w:rPr>
      </w:pPr>
      <w:r>
        <w:rPr>
          <w:rFonts w:eastAsia="仿宋_GB2312"/>
          <w:b/>
          <w:bCs/>
          <w:sz w:val="32"/>
          <w:szCs w:val="32"/>
        </w:rPr>
        <w:t>（</w:t>
      </w:r>
      <w:r>
        <w:rPr>
          <w:rFonts w:eastAsia="仿宋_GB2312" w:hint="eastAsia"/>
          <w:b/>
          <w:bCs/>
          <w:sz w:val="32"/>
          <w:szCs w:val="32"/>
        </w:rPr>
        <w:t>三</w:t>
      </w:r>
      <w:r>
        <w:rPr>
          <w:rFonts w:eastAsia="仿宋_GB2312"/>
          <w:b/>
          <w:bCs/>
          <w:sz w:val="32"/>
          <w:szCs w:val="32"/>
        </w:rPr>
        <w:t>）丙方</w:t>
      </w:r>
    </w:p>
    <w:p w:rsidR="009A74D7" w:rsidRDefault="009A74D7" w:rsidP="009A74D7">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丙方支持乙方根据约定的期限和工作任务在甲方正常开展工作，支持乙方科技成果在甲方转化。</w:t>
      </w:r>
    </w:p>
    <w:p w:rsidR="009A74D7" w:rsidRDefault="009A74D7" w:rsidP="009A74D7">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丙方保留乙方的人事及工资关系，并保证乙方兼职期间享</w:t>
      </w:r>
      <w:r>
        <w:rPr>
          <w:rFonts w:eastAsia="仿宋_GB2312"/>
          <w:sz w:val="32"/>
          <w:szCs w:val="32"/>
        </w:rPr>
        <w:lastRenderedPageBreak/>
        <w:t>有丙方在职人员同等权利和同等待遇（包括乙方科研活动开展、仪器设备使用、硕博研究生指标、合作科研团队、项目申报等方面的支持等）。</w:t>
      </w:r>
    </w:p>
    <w:p w:rsidR="009A74D7" w:rsidRDefault="009A74D7" w:rsidP="009A74D7">
      <w:pPr>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乙方在甲方的工作成效视同其在丙方取得的业绩，按政策纳入职称评审、岗位聘期考核的认定范围。</w:t>
      </w:r>
    </w:p>
    <w:p w:rsidR="009A74D7" w:rsidRDefault="009A74D7" w:rsidP="009A74D7">
      <w:pPr>
        <w:spacing w:line="560" w:lineRule="exact"/>
        <w:ind w:firstLineChars="200" w:firstLine="640"/>
        <w:rPr>
          <w:rFonts w:eastAsia="仿宋_GB2312"/>
          <w:sz w:val="32"/>
          <w:szCs w:val="32"/>
        </w:rPr>
      </w:pPr>
      <w:r>
        <w:rPr>
          <w:rFonts w:eastAsia="仿宋_GB2312"/>
          <w:sz w:val="32"/>
          <w:szCs w:val="32"/>
        </w:rPr>
        <w:t>4.</w:t>
      </w:r>
      <w:r>
        <w:rPr>
          <w:rFonts w:eastAsia="仿宋_GB2312"/>
          <w:sz w:val="32"/>
          <w:szCs w:val="32"/>
        </w:rPr>
        <w:t>配合做好对乙方的考核工作，乙方考核合格视同完成丙方相关工作量，将科技副总年度考核结果作为本单位岗位聘用、职称评审、考核奖励等的重要依据。</w:t>
      </w:r>
    </w:p>
    <w:p w:rsidR="009A74D7" w:rsidRDefault="009A74D7" w:rsidP="009A74D7">
      <w:pPr>
        <w:spacing w:line="560" w:lineRule="exact"/>
        <w:ind w:firstLineChars="200" w:firstLine="640"/>
        <w:rPr>
          <w:rFonts w:eastAsia="黑体"/>
          <w:sz w:val="32"/>
          <w:szCs w:val="32"/>
        </w:rPr>
      </w:pPr>
      <w:r>
        <w:rPr>
          <w:rFonts w:eastAsia="黑体"/>
          <w:sz w:val="32"/>
          <w:szCs w:val="32"/>
        </w:rPr>
        <w:t>第四条</w:t>
      </w:r>
      <w:r>
        <w:rPr>
          <w:rFonts w:eastAsia="黑体"/>
          <w:sz w:val="32"/>
          <w:szCs w:val="32"/>
        </w:rPr>
        <w:t xml:space="preserve"> </w:t>
      </w:r>
      <w:r>
        <w:rPr>
          <w:rFonts w:eastAsia="黑体"/>
          <w:sz w:val="32"/>
          <w:szCs w:val="32"/>
        </w:rPr>
        <w:t>乙方聘期待遇</w:t>
      </w:r>
    </w:p>
    <w:p w:rsidR="009A74D7" w:rsidRDefault="009A74D7" w:rsidP="009A74D7">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甲方为乙方提供</w:t>
      </w:r>
      <w:r>
        <w:rPr>
          <w:rFonts w:eastAsia="仿宋_GB2312"/>
          <w:snapToGrid w:val="0"/>
          <w:kern w:val="0"/>
          <w:sz w:val="32"/>
          <w:szCs w:val="32"/>
        </w:rPr>
        <w:t>食宿、交通等</w:t>
      </w:r>
      <w:r>
        <w:rPr>
          <w:rFonts w:eastAsia="仿宋_GB2312"/>
          <w:sz w:val="32"/>
          <w:szCs w:val="32"/>
        </w:rPr>
        <w:t>保障，并根据工作开展情况和贡献给予一定的服务报酬。</w:t>
      </w:r>
    </w:p>
    <w:p w:rsidR="009A74D7" w:rsidRDefault="009A74D7" w:rsidP="009A74D7">
      <w:pPr>
        <w:widowControl/>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乙方报酬应当按《中华人民共和国个人所得税法》相关规定缴纳个人所得税，由甲方在发放时代扣代缴。</w:t>
      </w:r>
    </w:p>
    <w:p w:rsidR="009A74D7" w:rsidRDefault="009A74D7" w:rsidP="009A74D7">
      <w:pPr>
        <w:spacing w:line="560" w:lineRule="exact"/>
        <w:ind w:firstLineChars="200" w:firstLine="640"/>
        <w:rPr>
          <w:rFonts w:eastAsia="黑体"/>
          <w:sz w:val="32"/>
          <w:szCs w:val="32"/>
        </w:rPr>
      </w:pPr>
      <w:r>
        <w:rPr>
          <w:rFonts w:eastAsia="黑体"/>
          <w:sz w:val="32"/>
          <w:szCs w:val="32"/>
        </w:rPr>
        <w:t>第五条</w:t>
      </w:r>
      <w:r>
        <w:rPr>
          <w:rFonts w:eastAsia="黑体"/>
          <w:sz w:val="32"/>
          <w:szCs w:val="32"/>
        </w:rPr>
        <w:t xml:space="preserve"> </w:t>
      </w:r>
      <w:r>
        <w:rPr>
          <w:rFonts w:eastAsia="黑体"/>
          <w:sz w:val="32"/>
          <w:szCs w:val="32"/>
        </w:rPr>
        <w:t>聘期管理</w:t>
      </w:r>
    </w:p>
    <w:p w:rsidR="009A74D7" w:rsidRDefault="009A74D7" w:rsidP="009A74D7">
      <w:pPr>
        <w:spacing w:line="560" w:lineRule="exact"/>
        <w:ind w:firstLineChars="200" w:firstLine="640"/>
        <w:rPr>
          <w:rFonts w:eastAsia="仿宋_GB2312"/>
          <w:sz w:val="32"/>
          <w:szCs w:val="32"/>
        </w:rPr>
      </w:pPr>
      <w:r>
        <w:rPr>
          <w:rFonts w:eastAsia="仿宋_GB2312"/>
          <w:sz w:val="32"/>
          <w:szCs w:val="32"/>
        </w:rPr>
        <w:t>聘期考核分为年度考核与期满考核，由甲方属地县（市、区）科技局</w:t>
      </w:r>
      <w:proofErr w:type="gramStart"/>
      <w:r>
        <w:rPr>
          <w:rFonts w:eastAsia="仿宋_GB2312"/>
          <w:sz w:val="32"/>
          <w:szCs w:val="32"/>
        </w:rPr>
        <w:t>会同甲</w:t>
      </w:r>
      <w:proofErr w:type="gramEnd"/>
      <w:r>
        <w:rPr>
          <w:rFonts w:eastAsia="仿宋_GB2312"/>
          <w:sz w:val="32"/>
          <w:szCs w:val="32"/>
        </w:rPr>
        <w:t>丙方共同组织开展。</w:t>
      </w:r>
    </w:p>
    <w:p w:rsidR="009A74D7" w:rsidRDefault="009A74D7" w:rsidP="009A74D7">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年度考核。一般按自然年度开展，由甲方属地县（市、区）科技局</w:t>
      </w:r>
      <w:proofErr w:type="gramStart"/>
      <w:r>
        <w:rPr>
          <w:rFonts w:eastAsia="仿宋_GB2312"/>
          <w:sz w:val="32"/>
          <w:szCs w:val="32"/>
        </w:rPr>
        <w:t>会同甲</w:t>
      </w:r>
      <w:proofErr w:type="gramEnd"/>
      <w:r>
        <w:rPr>
          <w:rFonts w:eastAsia="仿宋_GB2312"/>
          <w:sz w:val="32"/>
          <w:szCs w:val="32"/>
        </w:rPr>
        <w:t>丙方根据乙方聘期工作任务开展年度考核。考核结果作为甲方年终绩效发放的重要依据。</w:t>
      </w:r>
    </w:p>
    <w:p w:rsidR="009A74D7" w:rsidRDefault="009A74D7" w:rsidP="009A74D7">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期满考核。一般在聘期结束前</w:t>
      </w:r>
      <w:r>
        <w:rPr>
          <w:rFonts w:eastAsia="仿宋_GB2312"/>
          <w:sz w:val="32"/>
          <w:szCs w:val="32"/>
        </w:rPr>
        <w:t>1</w:t>
      </w:r>
      <w:r>
        <w:rPr>
          <w:rFonts w:eastAsia="仿宋_GB2312"/>
          <w:sz w:val="32"/>
          <w:szCs w:val="32"/>
        </w:rPr>
        <w:t>个月进行，由甲方属地县（市、区）科技局</w:t>
      </w:r>
      <w:proofErr w:type="gramStart"/>
      <w:r>
        <w:rPr>
          <w:rFonts w:eastAsia="仿宋_GB2312"/>
          <w:sz w:val="32"/>
          <w:szCs w:val="32"/>
        </w:rPr>
        <w:t>会同甲</w:t>
      </w:r>
      <w:proofErr w:type="gramEnd"/>
      <w:r>
        <w:rPr>
          <w:rFonts w:eastAsia="仿宋_GB2312"/>
          <w:sz w:val="32"/>
          <w:szCs w:val="32"/>
        </w:rPr>
        <w:t>丙方对乙方聘期工作任务完成情况进行考核。考核结果作为是否续聘的重要依据，考核合格的，按照约</w:t>
      </w:r>
      <w:r>
        <w:rPr>
          <w:rFonts w:eastAsia="仿宋_GB2312"/>
          <w:sz w:val="32"/>
          <w:szCs w:val="32"/>
        </w:rPr>
        <w:lastRenderedPageBreak/>
        <w:t>定可续签工作协议。</w:t>
      </w:r>
    </w:p>
    <w:p w:rsidR="009A74D7" w:rsidRDefault="009A74D7" w:rsidP="009A74D7">
      <w:pPr>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乙方</w:t>
      </w:r>
      <w:r>
        <w:rPr>
          <w:rFonts w:eastAsia="仿宋_GB2312"/>
          <w:sz w:val="32"/>
          <w:szCs w:val="32"/>
          <w:lang/>
        </w:rPr>
        <w:t>年度</w:t>
      </w:r>
      <w:r>
        <w:rPr>
          <w:rFonts w:eastAsia="仿宋_GB2312"/>
          <w:sz w:val="32"/>
          <w:szCs w:val="32"/>
        </w:rPr>
        <w:t>考核不合格</w:t>
      </w:r>
      <w:r>
        <w:rPr>
          <w:rFonts w:eastAsia="仿宋_GB2312"/>
          <w:sz w:val="32"/>
          <w:szCs w:val="32"/>
          <w:lang/>
        </w:rPr>
        <w:t>的</w:t>
      </w:r>
      <w:r>
        <w:rPr>
          <w:rFonts w:eastAsia="仿宋_GB2312"/>
          <w:sz w:val="32"/>
          <w:szCs w:val="32"/>
        </w:rPr>
        <w:t>，经甲丙方共同审批，可向乙方提出解聘意见，同时解除聘任协议。</w:t>
      </w:r>
    </w:p>
    <w:p w:rsidR="009A74D7" w:rsidRDefault="009A74D7" w:rsidP="009A74D7">
      <w:pPr>
        <w:spacing w:line="560" w:lineRule="exact"/>
        <w:ind w:firstLineChars="200" w:firstLine="640"/>
        <w:rPr>
          <w:rFonts w:eastAsia="黑体"/>
          <w:sz w:val="32"/>
          <w:szCs w:val="32"/>
        </w:rPr>
      </w:pPr>
      <w:r>
        <w:rPr>
          <w:rFonts w:eastAsia="黑体"/>
          <w:sz w:val="32"/>
          <w:szCs w:val="32"/>
        </w:rPr>
        <w:t>第六条</w:t>
      </w:r>
      <w:r>
        <w:rPr>
          <w:rFonts w:eastAsia="黑体"/>
          <w:sz w:val="32"/>
          <w:szCs w:val="32"/>
        </w:rPr>
        <w:t xml:space="preserve"> </w:t>
      </w:r>
      <w:r>
        <w:rPr>
          <w:rFonts w:eastAsia="黑体"/>
          <w:sz w:val="32"/>
          <w:szCs w:val="32"/>
        </w:rPr>
        <w:t>成果转化和保密约定</w:t>
      </w:r>
    </w:p>
    <w:p w:rsidR="009A74D7" w:rsidRDefault="009A74D7" w:rsidP="009A74D7">
      <w:pPr>
        <w:spacing w:line="560" w:lineRule="exact"/>
        <w:ind w:firstLineChars="200" w:firstLine="643"/>
        <w:rPr>
          <w:rFonts w:eastAsia="仿宋_GB2312"/>
          <w:b/>
          <w:bCs/>
          <w:sz w:val="32"/>
          <w:szCs w:val="32"/>
        </w:rPr>
      </w:pPr>
      <w:r>
        <w:rPr>
          <w:rFonts w:eastAsia="仿宋_GB2312"/>
          <w:b/>
          <w:bCs/>
          <w:sz w:val="32"/>
          <w:szCs w:val="32"/>
        </w:rPr>
        <w:t>（一）知识产权</w:t>
      </w:r>
    </w:p>
    <w:p w:rsidR="009A74D7" w:rsidRDefault="009A74D7" w:rsidP="009A74D7">
      <w:pPr>
        <w:spacing w:line="560" w:lineRule="exact"/>
        <w:ind w:firstLineChars="200" w:firstLine="640"/>
        <w:rPr>
          <w:rFonts w:eastAsia="仿宋_GB2312"/>
          <w:sz w:val="32"/>
          <w:szCs w:val="32"/>
        </w:rPr>
      </w:pPr>
      <w:r>
        <w:rPr>
          <w:rFonts w:eastAsia="仿宋_GB2312"/>
          <w:sz w:val="32"/>
          <w:szCs w:val="32"/>
        </w:rPr>
        <w:t>聘期内，基于科研规范与实际贡献，乙方因从事甲、丙双方工作、或执行甲、丙双方任务或利用甲、丙双方的物质技术条件等所形成的论文、著作、奖项、专利、标准等知识产权按如下约定进行分配（参与单位具体排序由甲、丙双方协商）：</w:t>
      </w:r>
    </w:p>
    <w:p w:rsidR="009A74D7" w:rsidRDefault="009A74D7" w:rsidP="009A74D7">
      <w:pPr>
        <w:spacing w:line="560" w:lineRule="exact"/>
        <w:ind w:firstLineChars="200" w:firstLine="640"/>
        <w:rPr>
          <w:rFonts w:eastAsia="仿宋_GB2312"/>
          <w:sz w:val="32"/>
          <w:szCs w:val="32"/>
        </w:rPr>
      </w:pPr>
      <w:r>
        <w:rPr>
          <w:rFonts w:eastAsia="仿宋_GB2312"/>
          <w:sz w:val="32"/>
          <w:szCs w:val="32"/>
        </w:rPr>
        <w:t>论文（非企业核心技术）署名要求（论文发表前，需经丙方书面审核</w:t>
      </w:r>
      <w:proofErr w:type="gramStart"/>
      <w:r>
        <w:rPr>
          <w:rFonts w:eastAsia="仿宋_GB2312"/>
          <w:sz w:val="32"/>
          <w:szCs w:val="32"/>
        </w:rPr>
        <w:t>脱密后</w:t>
      </w:r>
      <w:proofErr w:type="gramEnd"/>
      <w:r>
        <w:rPr>
          <w:rFonts w:eastAsia="仿宋_GB2312"/>
          <w:sz w:val="32"/>
          <w:szCs w:val="32"/>
        </w:rPr>
        <w:t>发布）：丙方为第一单位，甲方为参与单位；</w:t>
      </w:r>
    </w:p>
    <w:p w:rsidR="009A74D7" w:rsidRDefault="009A74D7" w:rsidP="009A74D7">
      <w:pPr>
        <w:spacing w:line="560" w:lineRule="exact"/>
        <w:ind w:firstLineChars="200" w:firstLine="640"/>
        <w:rPr>
          <w:rFonts w:eastAsia="仿宋_GB2312"/>
          <w:sz w:val="32"/>
          <w:szCs w:val="32"/>
        </w:rPr>
      </w:pPr>
      <w:r>
        <w:rPr>
          <w:rFonts w:eastAsia="仿宋_GB2312"/>
          <w:sz w:val="32"/>
          <w:szCs w:val="32"/>
        </w:rPr>
        <w:t>著作署名要求：丙方为第一单位，甲方为参与单位；</w:t>
      </w:r>
    </w:p>
    <w:p w:rsidR="009A74D7" w:rsidRDefault="009A74D7" w:rsidP="009A74D7">
      <w:pPr>
        <w:spacing w:line="560" w:lineRule="exact"/>
        <w:ind w:firstLineChars="200" w:firstLine="640"/>
        <w:rPr>
          <w:rFonts w:eastAsia="仿宋_GB2312"/>
          <w:sz w:val="32"/>
          <w:szCs w:val="32"/>
        </w:rPr>
      </w:pPr>
      <w:r>
        <w:rPr>
          <w:rFonts w:eastAsia="仿宋_GB2312"/>
          <w:sz w:val="32"/>
          <w:szCs w:val="32"/>
        </w:rPr>
        <w:t>奖项署名要求：丙方为第一单位，甲方为参与单位；</w:t>
      </w:r>
    </w:p>
    <w:p w:rsidR="009A74D7" w:rsidRDefault="009A74D7" w:rsidP="009A74D7">
      <w:pPr>
        <w:spacing w:line="560" w:lineRule="exact"/>
        <w:ind w:firstLineChars="200" w:firstLine="640"/>
        <w:rPr>
          <w:rFonts w:eastAsia="仿宋_GB2312"/>
          <w:sz w:val="32"/>
          <w:szCs w:val="32"/>
        </w:rPr>
      </w:pPr>
      <w:r>
        <w:rPr>
          <w:rFonts w:eastAsia="仿宋_GB2312"/>
          <w:sz w:val="32"/>
          <w:szCs w:val="32"/>
        </w:rPr>
        <w:t>专利署名要求：甲方为第一单位，丙方视情作为参与单位；</w:t>
      </w:r>
    </w:p>
    <w:p w:rsidR="009A74D7" w:rsidRDefault="009A74D7" w:rsidP="009A74D7">
      <w:pPr>
        <w:spacing w:line="560" w:lineRule="exact"/>
        <w:ind w:firstLineChars="200" w:firstLine="640"/>
        <w:rPr>
          <w:rFonts w:eastAsia="仿宋_GB2312"/>
          <w:sz w:val="32"/>
          <w:szCs w:val="32"/>
        </w:rPr>
      </w:pPr>
      <w:r>
        <w:rPr>
          <w:rFonts w:eastAsia="仿宋_GB2312"/>
          <w:sz w:val="32"/>
          <w:szCs w:val="32"/>
        </w:rPr>
        <w:t>标准署名要求：甲方为第一单位，丙方视情作为参与单位；</w:t>
      </w:r>
    </w:p>
    <w:p w:rsidR="009A74D7" w:rsidRDefault="009A74D7" w:rsidP="009A74D7">
      <w:pPr>
        <w:spacing w:line="560" w:lineRule="exact"/>
        <w:ind w:firstLineChars="200" w:firstLine="640"/>
        <w:rPr>
          <w:rFonts w:eastAsia="仿宋_GB2312"/>
          <w:sz w:val="32"/>
          <w:szCs w:val="32"/>
        </w:rPr>
      </w:pPr>
      <w:r>
        <w:rPr>
          <w:rFonts w:eastAsia="仿宋_GB2312"/>
          <w:sz w:val="32"/>
          <w:szCs w:val="32"/>
        </w:rPr>
        <w:t>若甲、丙双方另有约定，则以该约定为准。</w:t>
      </w:r>
    </w:p>
    <w:p w:rsidR="009A74D7" w:rsidRDefault="009A74D7" w:rsidP="009A74D7">
      <w:pPr>
        <w:spacing w:line="560" w:lineRule="exact"/>
        <w:ind w:firstLineChars="200" w:firstLine="640"/>
        <w:rPr>
          <w:rFonts w:eastAsia="仿宋_GB2312"/>
          <w:sz w:val="32"/>
          <w:szCs w:val="32"/>
        </w:rPr>
      </w:pPr>
      <w:r>
        <w:rPr>
          <w:rFonts w:eastAsia="仿宋_GB2312"/>
          <w:sz w:val="32"/>
          <w:szCs w:val="32"/>
        </w:rPr>
        <w:t>未在上述约定范围</w:t>
      </w:r>
      <w:proofErr w:type="gramStart"/>
      <w:r>
        <w:rPr>
          <w:rFonts w:eastAsia="仿宋_GB2312"/>
          <w:sz w:val="32"/>
          <w:szCs w:val="32"/>
        </w:rPr>
        <w:t>内成果</w:t>
      </w:r>
      <w:proofErr w:type="gramEnd"/>
      <w:r>
        <w:rPr>
          <w:rFonts w:eastAsia="仿宋_GB2312"/>
          <w:sz w:val="32"/>
          <w:szCs w:val="32"/>
        </w:rPr>
        <w:t>如因实际情况产生分配需要，以甲、丙双方另行约定为准。</w:t>
      </w:r>
    </w:p>
    <w:p w:rsidR="009A74D7" w:rsidRDefault="009A74D7" w:rsidP="009A74D7">
      <w:pPr>
        <w:spacing w:line="560" w:lineRule="exact"/>
        <w:ind w:firstLineChars="200" w:firstLine="643"/>
        <w:rPr>
          <w:rFonts w:eastAsia="仿宋_GB2312"/>
          <w:b/>
          <w:bCs/>
          <w:sz w:val="32"/>
          <w:szCs w:val="32"/>
        </w:rPr>
      </w:pPr>
      <w:r>
        <w:rPr>
          <w:rFonts w:eastAsia="仿宋_GB2312"/>
          <w:b/>
          <w:bCs/>
          <w:sz w:val="32"/>
          <w:szCs w:val="32"/>
        </w:rPr>
        <w:t>（二）保密约定</w:t>
      </w:r>
    </w:p>
    <w:p w:rsidR="009A74D7" w:rsidRDefault="009A74D7" w:rsidP="009A74D7">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三方在合作期间应相互遵守各自保密要求，乙方在聘期间获取的甲方有关秘密应予以保密，包括但不限于：</w:t>
      </w:r>
    </w:p>
    <w:p w:rsidR="009A74D7" w:rsidRDefault="009A74D7" w:rsidP="009A74D7">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）商业秘密：包括技术信息和经营信息，是指不为公众</w:t>
      </w:r>
      <w:r>
        <w:rPr>
          <w:rFonts w:eastAsia="仿宋_GB2312"/>
          <w:sz w:val="32"/>
          <w:szCs w:val="32"/>
        </w:rPr>
        <w:lastRenderedPageBreak/>
        <w:t>所知悉的，能带来经济利益，具有实用性并已采取保密措施的商业信息。</w:t>
      </w:r>
    </w:p>
    <w:p w:rsidR="009A74D7" w:rsidRDefault="009A74D7" w:rsidP="009A74D7">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技术信息：包括但不限于技术方案、技术指标、计算机软件、数据库、研究开发记录、技术报告、检测报告、实验数据、试验结果、操作手册、技术文档、相关函电以及未公开的专利、专有技术等知识产权信息。</w:t>
      </w:r>
    </w:p>
    <w:p w:rsidR="009A74D7" w:rsidRDefault="009A74D7" w:rsidP="009A74D7">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）经营信息：包括客户名单、营销计划、采购资料、定价政策、财务资料、</w:t>
      </w:r>
      <w:proofErr w:type="gramStart"/>
      <w:r>
        <w:rPr>
          <w:rFonts w:eastAsia="仿宋_GB2312"/>
          <w:sz w:val="32"/>
          <w:szCs w:val="32"/>
        </w:rPr>
        <w:t>货渠道</w:t>
      </w:r>
      <w:proofErr w:type="gramEnd"/>
      <w:r>
        <w:rPr>
          <w:rFonts w:eastAsia="仿宋_GB2312"/>
          <w:sz w:val="32"/>
          <w:szCs w:val="32"/>
        </w:rPr>
        <w:t>等信息。</w:t>
      </w:r>
    </w:p>
    <w:p w:rsidR="009A74D7" w:rsidRDefault="009A74D7" w:rsidP="009A74D7">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本协议期间及终止后，三方仍需要按规定履行保密义务，保密期限为合作期间及终止后</w:t>
      </w:r>
      <w:r>
        <w:rPr>
          <w:rFonts w:eastAsia="仿宋_GB2312"/>
          <w:sz w:val="32"/>
          <w:szCs w:val="32"/>
        </w:rPr>
        <w:t>10</w:t>
      </w:r>
      <w:r>
        <w:rPr>
          <w:rFonts w:eastAsia="仿宋_GB2312"/>
          <w:sz w:val="32"/>
          <w:szCs w:val="32"/>
        </w:rPr>
        <w:t>年内，保密期限内，任一方违反保密约定，给其他方带来直接或间接经济损失的，其他方保留追偿的权利。</w:t>
      </w:r>
    </w:p>
    <w:p w:rsidR="009A74D7" w:rsidRDefault="009A74D7" w:rsidP="009A74D7">
      <w:pPr>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聘期内，</w:t>
      </w:r>
      <w:proofErr w:type="gramStart"/>
      <w:r>
        <w:rPr>
          <w:rFonts w:eastAsia="仿宋_GB2312"/>
          <w:sz w:val="32"/>
          <w:szCs w:val="32"/>
        </w:rPr>
        <w:t>基于协议</w:t>
      </w:r>
      <w:proofErr w:type="gramEnd"/>
      <w:r>
        <w:rPr>
          <w:rFonts w:eastAsia="仿宋_GB2312"/>
          <w:sz w:val="32"/>
          <w:szCs w:val="32"/>
        </w:rPr>
        <w:t>的项目研发中提供或产生的技术，乙方不得侵犯任何第三方的知识产权，否则由此引起的纠纷自行负责解决并承担由此造成的所有法律上和经济上的责任，若因此给甲方造成损失的，还应负责赔偿以使甲方免受由于第三方指控所受到的所有损失。</w:t>
      </w:r>
    </w:p>
    <w:p w:rsidR="009A74D7" w:rsidRDefault="009A74D7" w:rsidP="009A74D7">
      <w:pPr>
        <w:spacing w:line="560" w:lineRule="exact"/>
        <w:ind w:firstLineChars="200" w:firstLine="640"/>
        <w:rPr>
          <w:rFonts w:eastAsia="仿宋_GB2312"/>
          <w:sz w:val="32"/>
          <w:szCs w:val="32"/>
        </w:rPr>
      </w:pPr>
      <w:r>
        <w:rPr>
          <w:rFonts w:eastAsia="仿宋_GB2312"/>
          <w:sz w:val="32"/>
          <w:szCs w:val="32"/>
        </w:rPr>
        <w:t>4.</w:t>
      </w:r>
      <w:r>
        <w:rPr>
          <w:rFonts w:eastAsia="仿宋_GB2312"/>
          <w:sz w:val="32"/>
          <w:szCs w:val="32"/>
        </w:rPr>
        <w:t>为了避免技术成果公开对甲方商业化权益产生的不利影响，甲方有权选择技术成果中专利、软件著作权、技术秘密等不同知识产权保护方式。</w:t>
      </w:r>
    </w:p>
    <w:p w:rsidR="009A74D7" w:rsidRDefault="009A74D7" w:rsidP="009A74D7">
      <w:pPr>
        <w:spacing w:line="560" w:lineRule="exact"/>
        <w:ind w:firstLineChars="200" w:firstLine="640"/>
        <w:rPr>
          <w:rFonts w:eastAsia="仿宋_GB2312"/>
          <w:sz w:val="32"/>
          <w:szCs w:val="32"/>
        </w:rPr>
      </w:pPr>
      <w:r>
        <w:rPr>
          <w:rFonts w:eastAsia="仿宋_GB2312"/>
          <w:sz w:val="32"/>
          <w:szCs w:val="32"/>
        </w:rPr>
        <w:t>5.</w:t>
      </w:r>
      <w:r>
        <w:rPr>
          <w:rFonts w:eastAsia="仿宋_GB2312"/>
          <w:sz w:val="32"/>
          <w:szCs w:val="32"/>
        </w:rPr>
        <w:t>乙方、丙方将技术成果申请专利、发表学术论文、学术著作、或登记软件著作权等之前，须经甲方审核同意，确保不影响</w:t>
      </w:r>
      <w:r>
        <w:rPr>
          <w:rFonts w:eastAsia="仿宋_GB2312"/>
          <w:sz w:val="32"/>
          <w:szCs w:val="32"/>
        </w:rPr>
        <w:lastRenderedPageBreak/>
        <w:t>专利权稳定性，以避免技术成果公开对甲方商业化权益产生的不利影响。</w:t>
      </w:r>
    </w:p>
    <w:p w:rsidR="009A74D7" w:rsidRDefault="009A74D7" w:rsidP="009A74D7">
      <w:pPr>
        <w:spacing w:line="560" w:lineRule="exact"/>
        <w:ind w:firstLineChars="200" w:firstLine="640"/>
        <w:rPr>
          <w:rFonts w:eastAsia="黑体"/>
          <w:sz w:val="32"/>
          <w:szCs w:val="32"/>
        </w:rPr>
      </w:pPr>
      <w:r>
        <w:rPr>
          <w:rFonts w:eastAsia="黑体"/>
          <w:sz w:val="32"/>
          <w:szCs w:val="32"/>
        </w:rPr>
        <w:t>第七条</w:t>
      </w:r>
      <w:r>
        <w:rPr>
          <w:rFonts w:eastAsia="黑体"/>
          <w:sz w:val="32"/>
          <w:szCs w:val="32"/>
        </w:rPr>
        <w:t xml:space="preserve"> </w:t>
      </w:r>
      <w:r>
        <w:rPr>
          <w:rFonts w:eastAsia="黑体"/>
          <w:sz w:val="32"/>
          <w:szCs w:val="32"/>
        </w:rPr>
        <w:t>违约责任与争议解决</w:t>
      </w:r>
    </w:p>
    <w:p w:rsidR="009A74D7" w:rsidRDefault="009A74D7" w:rsidP="009A74D7">
      <w:pPr>
        <w:spacing w:line="560" w:lineRule="exact"/>
        <w:ind w:firstLineChars="200" w:firstLine="640"/>
        <w:rPr>
          <w:rFonts w:eastAsia="仿宋_GB2312"/>
          <w:sz w:val="32"/>
          <w:szCs w:val="32"/>
        </w:rPr>
      </w:pPr>
      <w:r>
        <w:rPr>
          <w:rFonts w:eastAsia="仿宋_GB2312"/>
          <w:sz w:val="32"/>
          <w:szCs w:val="32"/>
        </w:rPr>
        <w:t>（一）在协议期内有下列情况之一的，甲方可无条件解除协议：</w:t>
      </w:r>
    </w:p>
    <w:p w:rsidR="009A74D7" w:rsidRDefault="009A74D7" w:rsidP="009A74D7">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乙方不遵守甲方规章制度，或乙丙方不履行协议的；</w:t>
      </w:r>
    </w:p>
    <w:p w:rsidR="009A74D7" w:rsidRDefault="009A74D7" w:rsidP="009A74D7">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乙方未能完成本协议约定的工作任务；</w:t>
      </w:r>
    </w:p>
    <w:p w:rsidR="009A74D7" w:rsidRDefault="009A74D7" w:rsidP="009A74D7">
      <w:pPr>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因其它原因，乙丙双方解除聘用关系的，甲方保留解除聘用关系的权利，具体视情况而定。</w:t>
      </w:r>
    </w:p>
    <w:p w:rsidR="009A74D7" w:rsidRDefault="009A74D7" w:rsidP="009A74D7">
      <w:pPr>
        <w:spacing w:line="560" w:lineRule="exact"/>
        <w:ind w:firstLineChars="200" w:firstLine="640"/>
        <w:rPr>
          <w:rFonts w:eastAsia="仿宋_GB2312"/>
          <w:sz w:val="32"/>
          <w:szCs w:val="32"/>
        </w:rPr>
      </w:pPr>
      <w:r>
        <w:rPr>
          <w:rFonts w:eastAsia="仿宋_GB2312"/>
          <w:sz w:val="32"/>
          <w:szCs w:val="32"/>
        </w:rPr>
        <w:t>（二）有下列情况之一的，乙方可无条件解除协议：</w:t>
      </w:r>
    </w:p>
    <w:p w:rsidR="009A74D7" w:rsidRDefault="009A74D7" w:rsidP="009A74D7">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甲方不履行协议的；</w:t>
      </w:r>
    </w:p>
    <w:p w:rsidR="009A74D7" w:rsidRDefault="009A74D7" w:rsidP="009A74D7">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甲方违反法律、法规规定严重损害乙方合法权益的。</w:t>
      </w:r>
    </w:p>
    <w:p w:rsidR="009A74D7" w:rsidRDefault="009A74D7" w:rsidP="009A74D7">
      <w:pPr>
        <w:spacing w:line="560" w:lineRule="exact"/>
        <w:ind w:firstLineChars="200" w:firstLine="640"/>
        <w:rPr>
          <w:rFonts w:eastAsia="仿宋_GB2312"/>
          <w:sz w:val="32"/>
          <w:szCs w:val="32"/>
        </w:rPr>
      </w:pPr>
      <w:r>
        <w:rPr>
          <w:rFonts w:eastAsia="仿宋_GB2312"/>
          <w:sz w:val="32"/>
          <w:szCs w:val="32"/>
        </w:rPr>
        <w:t>（三）聘用期间因发生不可抗力致使协议无法正常履行，需要变更或解除协议的，经协议各方协商同意后，可以变更协议内容或解除协议，但任何变更或解除意见需以三方达成的书面意见为准。</w:t>
      </w:r>
    </w:p>
    <w:p w:rsidR="009A74D7" w:rsidRDefault="009A74D7" w:rsidP="009A74D7">
      <w:pPr>
        <w:spacing w:line="560" w:lineRule="exact"/>
        <w:ind w:firstLineChars="200" w:firstLine="640"/>
        <w:rPr>
          <w:rFonts w:eastAsia="仿宋_GB2312"/>
          <w:sz w:val="32"/>
          <w:szCs w:val="32"/>
        </w:rPr>
      </w:pPr>
      <w:r>
        <w:rPr>
          <w:rFonts w:eastAsia="仿宋_GB2312"/>
          <w:sz w:val="32"/>
          <w:szCs w:val="32"/>
        </w:rPr>
        <w:t>（四）具体违约责任由三方协商确定。因不可抗力解除协议的，三方互不承担违约责任；但非因不可抗力产生的违约责任，由三方协商确定。</w:t>
      </w:r>
    </w:p>
    <w:p w:rsidR="009A74D7" w:rsidRDefault="009A74D7" w:rsidP="009A74D7">
      <w:pPr>
        <w:spacing w:line="560" w:lineRule="exact"/>
        <w:ind w:firstLineChars="200" w:firstLine="640"/>
        <w:rPr>
          <w:rFonts w:eastAsia="仿宋_GB2312"/>
          <w:sz w:val="32"/>
          <w:szCs w:val="32"/>
        </w:rPr>
      </w:pPr>
      <w:r>
        <w:rPr>
          <w:rFonts w:eastAsia="仿宋_GB2312"/>
          <w:sz w:val="32"/>
          <w:szCs w:val="32"/>
        </w:rPr>
        <w:t>（五）本协议的订立、解释和争议解决均适用中华人民共和国法律。甲、乙、丙三方发生协议争议时，应通过友好协商或调解解决。若协商、调解不成的，</w:t>
      </w:r>
      <w:r>
        <w:rPr>
          <w:rFonts w:eastAsia="仿宋_GB2312" w:hint="eastAsia"/>
          <w:sz w:val="32"/>
          <w:szCs w:val="32"/>
        </w:rPr>
        <w:t>甲、乙、丙三方</w:t>
      </w:r>
      <w:r>
        <w:rPr>
          <w:rFonts w:eastAsia="仿宋_GB2312"/>
          <w:sz w:val="32"/>
          <w:szCs w:val="32"/>
        </w:rPr>
        <w:t>可向</w:t>
      </w:r>
      <w:r>
        <w:rPr>
          <w:rFonts w:eastAsia="仿宋_GB2312" w:hint="eastAsia"/>
          <w:sz w:val="32"/>
          <w:szCs w:val="32"/>
        </w:rPr>
        <w:t>原告一方所</w:t>
      </w:r>
      <w:r>
        <w:rPr>
          <w:rFonts w:eastAsia="仿宋_GB2312" w:hint="eastAsia"/>
          <w:sz w:val="32"/>
          <w:szCs w:val="32"/>
        </w:rPr>
        <w:lastRenderedPageBreak/>
        <w:t>在地</w:t>
      </w:r>
      <w:r>
        <w:rPr>
          <w:rFonts w:eastAsia="仿宋_GB2312"/>
          <w:sz w:val="32"/>
          <w:szCs w:val="32"/>
        </w:rPr>
        <w:t>人民法院提出诉讼。</w:t>
      </w:r>
    </w:p>
    <w:p w:rsidR="009A74D7" w:rsidRDefault="009A74D7" w:rsidP="009A74D7">
      <w:pPr>
        <w:spacing w:line="560" w:lineRule="exact"/>
        <w:ind w:firstLineChars="200" w:firstLine="640"/>
        <w:rPr>
          <w:rFonts w:eastAsia="仿宋_GB2312"/>
          <w:sz w:val="32"/>
          <w:szCs w:val="32"/>
        </w:rPr>
      </w:pPr>
      <w:r>
        <w:rPr>
          <w:rFonts w:eastAsia="仿宋_GB2312"/>
          <w:sz w:val="32"/>
          <w:szCs w:val="32"/>
        </w:rPr>
        <w:t>（六）本协议如有未尽事项，应由三方协商，做出书面补充约定，书面补充约定与本协议具有同等效力。</w:t>
      </w:r>
    </w:p>
    <w:p w:rsidR="009A74D7" w:rsidRDefault="009A74D7" w:rsidP="009A74D7">
      <w:pPr>
        <w:spacing w:line="560" w:lineRule="exact"/>
        <w:ind w:firstLineChars="200" w:firstLine="640"/>
        <w:rPr>
          <w:rFonts w:eastAsia="黑体"/>
          <w:sz w:val="32"/>
          <w:szCs w:val="32"/>
        </w:rPr>
      </w:pPr>
      <w:r>
        <w:rPr>
          <w:rFonts w:eastAsia="黑体"/>
          <w:sz w:val="32"/>
          <w:szCs w:val="32"/>
        </w:rPr>
        <w:t>第八条</w:t>
      </w:r>
      <w:r>
        <w:rPr>
          <w:rFonts w:eastAsia="黑体"/>
          <w:sz w:val="32"/>
          <w:szCs w:val="32"/>
        </w:rPr>
        <w:t xml:space="preserve"> </w:t>
      </w:r>
      <w:r>
        <w:rPr>
          <w:rFonts w:eastAsia="黑体"/>
          <w:sz w:val="32"/>
          <w:szCs w:val="32"/>
        </w:rPr>
        <w:t>其他事项</w:t>
      </w:r>
    </w:p>
    <w:p w:rsidR="009A74D7" w:rsidRDefault="009A74D7" w:rsidP="009A74D7">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本协议为浙江省</w:t>
      </w:r>
      <w:r>
        <w:rPr>
          <w:rFonts w:eastAsia="仿宋_GB2312"/>
          <w:sz w:val="32"/>
          <w:szCs w:val="32"/>
        </w:rPr>
        <w:t>“</w:t>
      </w:r>
      <w:r>
        <w:rPr>
          <w:rFonts w:eastAsia="仿宋_GB2312"/>
          <w:sz w:val="32"/>
          <w:szCs w:val="32"/>
        </w:rPr>
        <w:t>科技副总</w:t>
      </w:r>
      <w:r>
        <w:rPr>
          <w:rFonts w:eastAsia="仿宋_GB2312"/>
          <w:sz w:val="32"/>
          <w:szCs w:val="32"/>
        </w:rPr>
        <w:t>”</w:t>
      </w:r>
      <w:r>
        <w:rPr>
          <w:rFonts w:eastAsia="仿宋_GB2312"/>
          <w:sz w:val="32"/>
          <w:szCs w:val="32"/>
        </w:rPr>
        <w:t>三方合作协议，由企业、人才、院校三方平等自愿协商签订。</w:t>
      </w:r>
    </w:p>
    <w:p w:rsidR="009A74D7" w:rsidRDefault="009A74D7" w:rsidP="009A74D7">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本协议一式陆份，甲、乙、丙三方各持壹份，省科技厅、设区市科技局和属地县（市、区）科技局各备案一份，本协议自甲、乙、丙三方签字盖章之日起生效。</w:t>
      </w:r>
    </w:p>
    <w:p w:rsidR="009A74D7" w:rsidRDefault="009A74D7" w:rsidP="009A74D7">
      <w:pPr>
        <w:spacing w:line="560" w:lineRule="exact"/>
        <w:ind w:firstLineChars="200" w:firstLine="640"/>
        <w:rPr>
          <w:rFonts w:eastAsia="仿宋_GB2312"/>
          <w:sz w:val="32"/>
          <w:szCs w:val="32"/>
        </w:rPr>
      </w:pPr>
    </w:p>
    <w:p w:rsidR="009A74D7" w:rsidRDefault="009A74D7" w:rsidP="009A74D7">
      <w:pPr>
        <w:spacing w:line="560" w:lineRule="exact"/>
        <w:rPr>
          <w:sz w:val="32"/>
          <w:szCs w:val="32"/>
        </w:rPr>
      </w:pPr>
    </w:p>
    <w:tbl>
      <w:tblPr>
        <w:tblW w:w="0" w:type="auto"/>
        <w:tblLayout w:type="fixed"/>
        <w:tblLook w:val="0000" w:firstRow="0" w:lastRow="0" w:firstColumn="0" w:lastColumn="0" w:noHBand="0" w:noVBand="0"/>
      </w:tblPr>
      <w:tblGrid>
        <w:gridCol w:w="4278"/>
      </w:tblGrid>
      <w:tr w:rsidR="009A74D7" w:rsidTr="00A47693">
        <w:trPr>
          <w:trHeight w:val="600"/>
        </w:trPr>
        <w:tc>
          <w:tcPr>
            <w:tcW w:w="4278" w:type="dxa"/>
          </w:tcPr>
          <w:p w:rsidR="009A74D7" w:rsidRDefault="009A74D7" w:rsidP="00A47693">
            <w:pPr>
              <w:spacing w:line="580" w:lineRule="exact"/>
              <w:rPr>
                <w:rFonts w:eastAsia="仿宋_GB2312"/>
                <w:sz w:val="32"/>
                <w:szCs w:val="32"/>
              </w:rPr>
            </w:pPr>
            <w:r>
              <w:rPr>
                <w:rFonts w:eastAsia="仿宋_GB2312"/>
                <w:noProof/>
                <w:sz w:val="32"/>
                <w:szCs w:val="32"/>
              </w:rPr>
              <w:drawing>
                <wp:anchor distT="0" distB="0" distL="114300" distR="114300" simplePos="0" relativeHeight="251659264" behindDoc="0" locked="0" layoutInCell="1" allowOverlap="1">
                  <wp:simplePos x="0" y="0"/>
                  <wp:positionH relativeFrom="column">
                    <wp:posOffset>6329680</wp:posOffset>
                  </wp:positionH>
                  <wp:positionV relativeFrom="paragraph">
                    <wp:posOffset>1499870</wp:posOffset>
                  </wp:positionV>
                  <wp:extent cx="635" cy="635"/>
                  <wp:effectExtent l="0" t="0" r="0" b="0"/>
                  <wp:wrapNone/>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仿宋_GB2312"/>
                <w:b/>
                <w:bCs/>
                <w:sz w:val="32"/>
                <w:szCs w:val="32"/>
              </w:rPr>
              <w:t>甲方</w:t>
            </w:r>
            <w:r>
              <w:rPr>
                <w:rFonts w:eastAsia="仿宋_GB2312"/>
                <w:sz w:val="32"/>
                <w:szCs w:val="32"/>
              </w:rPr>
              <w:t>（盖章）：</w:t>
            </w:r>
          </w:p>
        </w:tc>
      </w:tr>
      <w:tr w:rsidR="009A74D7" w:rsidTr="00A47693">
        <w:trPr>
          <w:trHeight w:val="675"/>
        </w:trPr>
        <w:tc>
          <w:tcPr>
            <w:tcW w:w="4278" w:type="dxa"/>
          </w:tcPr>
          <w:p w:rsidR="009A74D7" w:rsidRDefault="009A74D7" w:rsidP="00A47693">
            <w:pPr>
              <w:spacing w:line="540" w:lineRule="exact"/>
              <w:jc w:val="left"/>
              <w:rPr>
                <w:rFonts w:eastAsia="仿宋_GB2312"/>
                <w:sz w:val="32"/>
                <w:szCs w:val="32"/>
              </w:rPr>
            </w:pPr>
            <w:r>
              <w:rPr>
                <w:rFonts w:eastAsia="仿宋_GB2312"/>
                <w:sz w:val="32"/>
                <w:szCs w:val="32"/>
              </w:rPr>
              <w:t>甲方代表人（签章）：</w:t>
            </w:r>
          </w:p>
        </w:tc>
      </w:tr>
      <w:tr w:rsidR="009A74D7" w:rsidTr="00A47693">
        <w:trPr>
          <w:trHeight w:val="540"/>
        </w:trPr>
        <w:tc>
          <w:tcPr>
            <w:tcW w:w="4278" w:type="dxa"/>
          </w:tcPr>
          <w:p w:rsidR="009A74D7" w:rsidRDefault="009A74D7" w:rsidP="00A47693">
            <w:pPr>
              <w:spacing w:line="540" w:lineRule="exact"/>
              <w:jc w:val="left"/>
              <w:rPr>
                <w:rFonts w:eastAsia="仿宋_GB2312"/>
                <w:sz w:val="32"/>
                <w:szCs w:val="32"/>
              </w:rPr>
            </w:pPr>
            <w:r>
              <w:rPr>
                <w:rFonts w:eastAsia="仿宋_GB2312"/>
                <w:sz w:val="32"/>
                <w:szCs w:val="32"/>
              </w:rPr>
              <w:t>签订日期：</w:t>
            </w:r>
          </w:p>
        </w:tc>
      </w:tr>
    </w:tbl>
    <w:p w:rsidR="009A74D7" w:rsidRDefault="009A74D7" w:rsidP="009A74D7">
      <w:pPr>
        <w:spacing w:line="540" w:lineRule="exact"/>
        <w:ind w:firstLine="640"/>
        <w:rPr>
          <w:sz w:val="32"/>
          <w:szCs w:val="32"/>
        </w:rPr>
      </w:pPr>
    </w:p>
    <w:tbl>
      <w:tblPr>
        <w:tblW w:w="0" w:type="auto"/>
        <w:tblLayout w:type="fixed"/>
        <w:tblLook w:val="0000" w:firstRow="0" w:lastRow="0" w:firstColumn="0" w:lastColumn="0" w:noHBand="0" w:noVBand="0"/>
      </w:tblPr>
      <w:tblGrid>
        <w:gridCol w:w="4311"/>
      </w:tblGrid>
      <w:tr w:rsidR="009A74D7" w:rsidTr="00A47693">
        <w:trPr>
          <w:trHeight w:val="755"/>
        </w:trPr>
        <w:tc>
          <w:tcPr>
            <w:tcW w:w="4311" w:type="dxa"/>
          </w:tcPr>
          <w:p w:rsidR="009A74D7" w:rsidRDefault="009A74D7" w:rsidP="00A47693">
            <w:pPr>
              <w:spacing w:line="540" w:lineRule="exact"/>
              <w:jc w:val="left"/>
              <w:rPr>
                <w:rFonts w:eastAsia="仿宋_GB2312"/>
                <w:b/>
                <w:bCs/>
                <w:sz w:val="32"/>
                <w:szCs w:val="32"/>
              </w:rPr>
            </w:pPr>
            <w:r>
              <w:rPr>
                <w:rFonts w:eastAsia="仿宋_GB2312" w:hint="eastAsia"/>
                <w:b/>
                <w:bCs/>
                <w:sz w:val="32"/>
                <w:szCs w:val="32"/>
              </w:rPr>
              <w:t>乙</w:t>
            </w:r>
            <w:r>
              <w:rPr>
                <w:rFonts w:eastAsia="仿宋_GB2312"/>
                <w:b/>
                <w:bCs/>
                <w:sz w:val="32"/>
                <w:szCs w:val="32"/>
              </w:rPr>
              <w:t>方</w:t>
            </w:r>
            <w:r>
              <w:rPr>
                <w:rFonts w:eastAsia="仿宋_GB2312"/>
                <w:sz w:val="32"/>
                <w:szCs w:val="32"/>
              </w:rPr>
              <w:t>（签字）：</w:t>
            </w:r>
          </w:p>
        </w:tc>
      </w:tr>
      <w:tr w:rsidR="009A74D7" w:rsidTr="00A47693">
        <w:trPr>
          <w:trHeight w:val="772"/>
        </w:trPr>
        <w:tc>
          <w:tcPr>
            <w:tcW w:w="4311" w:type="dxa"/>
          </w:tcPr>
          <w:p w:rsidR="009A74D7" w:rsidRDefault="009A74D7" w:rsidP="00A47693">
            <w:pPr>
              <w:spacing w:line="540" w:lineRule="exact"/>
              <w:jc w:val="left"/>
              <w:rPr>
                <w:rFonts w:eastAsia="仿宋_GB2312"/>
                <w:sz w:val="32"/>
                <w:szCs w:val="32"/>
              </w:rPr>
            </w:pPr>
            <w:r>
              <w:rPr>
                <w:rFonts w:eastAsia="仿宋_GB2312"/>
                <w:sz w:val="32"/>
                <w:szCs w:val="32"/>
              </w:rPr>
              <w:t>签订日期：</w:t>
            </w:r>
          </w:p>
        </w:tc>
      </w:tr>
    </w:tbl>
    <w:p w:rsidR="009A74D7" w:rsidRDefault="009A74D7" w:rsidP="009A74D7">
      <w:pPr>
        <w:spacing w:line="540" w:lineRule="exact"/>
        <w:ind w:firstLine="640"/>
        <w:rPr>
          <w:sz w:val="32"/>
          <w:szCs w:val="32"/>
        </w:rPr>
      </w:pPr>
    </w:p>
    <w:tbl>
      <w:tblPr>
        <w:tblW w:w="0" w:type="auto"/>
        <w:tblLayout w:type="fixed"/>
        <w:tblLook w:val="0000" w:firstRow="0" w:lastRow="0" w:firstColumn="0" w:lastColumn="0" w:noHBand="0" w:noVBand="0"/>
      </w:tblPr>
      <w:tblGrid>
        <w:gridCol w:w="4295"/>
      </w:tblGrid>
      <w:tr w:rsidR="009A74D7" w:rsidTr="00A47693">
        <w:trPr>
          <w:trHeight w:val="525"/>
        </w:trPr>
        <w:tc>
          <w:tcPr>
            <w:tcW w:w="4295" w:type="dxa"/>
          </w:tcPr>
          <w:p w:rsidR="009A74D7" w:rsidRDefault="009A74D7" w:rsidP="00A47693">
            <w:pPr>
              <w:spacing w:line="540" w:lineRule="exact"/>
              <w:jc w:val="left"/>
              <w:rPr>
                <w:rFonts w:eastAsia="仿宋_GB2312"/>
                <w:sz w:val="32"/>
                <w:szCs w:val="32"/>
              </w:rPr>
            </w:pPr>
            <w:r>
              <w:rPr>
                <w:rFonts w:eastAsia="仿宋_GB2312"/>
                <w:b/>
                <w:bCs/>
                <w:sz w:val="32"/>
                <w:szCs w:val="32"/>
              </w:rPr>
              <w:t>丙方</w:t>
            </w:r>
            <w:r>
              <w:rPr>
                <w:rFonts w:eastAsia="仿宋_GB2312"/>
                <w:sz w:val="32"/>
                <w:szCs w:val="32"/>
              </w:rPr>
              <w:t>（盖章）：</w:t>
            </w:r>
          </w:p>
        </w:tc>
      </w:tr>
      <w:tr w:rsidR="009A74D7" w:rsidTr="00A47693">
        <w:tc>
          <w:tcPr>
            <w:tcW w:w="4295" w:type="dxa"/>
          </w:tcPr>
          <w:p w:rsidR="009A74D7" w:rsidRDefault="009A74D7" w:rsidP="00A47693">
            <w:pPr>
              <w:spacing w:line="540" w:lineRule="exact"/>
              <w:jc w:val="left"/>
              <w:rPr>
                <w:rFonts w:eastAsia="仿宋_GB2312"/>
                <w:sz w:val="32"/>
                <w:szCs w:val="32"/>
              </w:rPr>
            </w:pPr>
            <w:r>
              <w:rPr>
                <w:rFonts w:eastAsia="仿宋_GB2312"/>
                <w:sz w:val="32"/>
                <w:szCs w:val="32"/>
              </w:rPr>
              <w:t>丙方代表人（签章）：</w:t>
            </w:r>
          </w:p>
        </w:tc>
      </w:tr>
      <w:tr w:rsidR="009A74D7" w:rsidTr="00A47693">
        <w:trPr>
          <w:trHeight w:val="661"/>
        </w:trPr>
        <w:tc>
          <w:tcPr>
            <w:tcW w:w="4295" w:type="dxa"/>
          </w:tcPr>
          <w:p w:rsidR="009A74D7" w:rsidRDefault="009A74D7" w:rsidP="00A47693">
            <w:pPr>
              <w:spacing w:line="540" w:lineRule="exact"/>
              <w:jc w:val="left"/>
              <w:rPr>
                <w:rFonts w:eastAsia="仿宋_GB2312"/>
                <w:sz w:val="32"/>
                <w:szCs w:val="32"/>
              </w:rPr>
            </w:pPr>
            <w:r>
              <w:rPr>
                <w:rFonts w:eastAsia="仿宋_GB2312"/>
                <w:sz w:val="32"/>
                <w:szCs w:val="32"/>
              </w:rPr>
              <w:t>签订日期：</w:t>
            </w:r>
          </w:p>
        </w:tc>
      </w:tr>
    </w:tbl>
    <w:p w:rsidR="009A74D7" w:rsidRDefault="009A74D7" w:rsidP="009A74D7">
      <w:pPr>
        <w:spacing w:line="20" w:lineRule="exact"/>
        <w:rPr>
          <w:rFonts w:eastAsia="仿宋_GB2312"/>
        </w:rPr>
      </w:pPr>
    </w:p>
    <w:p w:rsidR="00355965" w:rsidRDefault="00355965">
      <w:bookmarkStart w:id="0" w:name="_GoBack"/>
      <w:bookmarkEnd w:id="0"/>
    </w:p>
    <w:sectPr w:rsidR="00355965">
      <w:footerReference w:type="even" r:id="rId6"/>
      <w:footerReference w:type="default" r:id="rId7"/>
      <w:pgSz w:w="11906" w:h="16838"/>
      <w:pgMar w:top="2098" w:right="1474" w:bottom="1985" w:left="1588" w:header="851" w:footer="1134"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61E" w:rsidRDefault="009A74D7">
    <w:pPr>
      <w:pStyle w:val="a4"/>
    </w:pPr>
    <w:r>
      <w:rPr>
        <w:rStyle w:val="a5"/>
        <w:rFonts w:ascii="宋体" w:hint="eastAsia"/>
        <w:sz w:val="28"/>
        <w:szCs w:val="28"/>
      </w:rPr>
      <w:t>－</w:t>
    </w:r>
    <w:r>
      <w:rPr>
        <w:rStyle w:val="a5"/>
        <w:rFonts w:ascii="宋体"/>
        <w:sz w:val="28"/>
        <w:szCs w:val="28"/>
      </w:rPr>
      <w:t xml:space="preserve"> </w:t>
    </w:r>
    <w:r>
      <w:rPr>
        <w:rStyle w:val="a5"/>
        <w:rFonts w:ascii="宋体"/>
        <w:sz w:val="28"/>
        <w:szCs w:val="28"/>
      </w:rPr>
      <w:fldChar w:fldCharType="begin"/>
    </w:r>
    <w:r>
      <w:rPr>
        <w:rStyle w:val="a5"/>
        <w:rFonts w:ascii="宋体"/>
        <w:sz w:val="28"/>
        <w:szCs w:val="28"/>
      </w:rPr>
      <w:instrText xml:space="preserve">PAGE  </w:instrText>
    </w:r>
    <w:r>
      <w:rPr>
        <w:rStyle w:val="a5"/>
        <w:rFonts w:ascii="宋体"/>
        <w:sz w:val="28"/>
        <w:szCs w:val="28"/>
      </w:rPr>
      <w:fldChar w:fldCharType="separate"/>
    </w:r>
    <w:r>
      <w:rPr>
        <w:rStyle w:val="a5"/>
        <w:rFonts w:ascii="宋体"/>
        <w:noProof/>
        <w:sz w:val="28"/>
        <w:szCs w:val="28"/>
      </w:rPr>
      <w:t>16</w:t>
    </w:r>
    <w:r>
      <w:rPr>
        <w:rStyle w:val="a5"/>
        <w:rFonts w:ascii="宋体"/>
        <w:sz w:val="28"/>
        <w:szCs w:val="28"/>
      </w:rPr>
      <w:fldChar w:fldCharType="end"/>
    </w:r>
    <w:r>
      <w:rPr>
        <w:rStyle w:val="a5"/>
        <w:rFonts w:ascii="宋体"/>
        <w:sz w:val="28"/>
        <w:szCs w:val="28"/>
      </w:rPr>
      <w:t xml:space="preserve"> </w:t>
    </w:r>
    <w:r>
      <w:rPr>
        <w:rStyle w:val="a5"/>
        <w:rFonts w:asci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61E" w:rsidRDefault="009A74D7" w:rsidP="008E5527">
    <w:pPr>
      <w:pStyle w:val="a4"/>
      <w:jc w:val="right"/>
    </w:pPr>
    <w:r>
      <w:rPr>
        <w:rStyle w:val="a5"/>
        <w:rFonts w:ascii="宋体" w:hint="eastAsia"/>
        <w:sz w:val="28"/>
        <w:szCs w:val="28"/>
      </w:rPr>
      <w:t>－</w:t>
    </w:r>
    <w:r>
      <w:rPr>
        <w:rStyle w:val="a5"/>
        <w:rFonts w:ascii="宋体"/>
        <w:sz w:val="28"/>
        <w:szCs w:val="28"/>
      </w:rPr>
      <w:t xml:space="preserve"> </w:t>
    </w:r>
    <w:r>
      <w:rPr>
        <w:rStyle w:val="a5"/>
        <w:rFonts w:ascii="宋体"/>
        <w:sz w:val="28"/>
        <w:szCs w:val="28"/>
      </w:rPr>
      <w:fldChar w:fldCharType="begin"/>
    </w:r>
    <w:r>
      <w:rPr>
        <w:rStyle w:val="a5"/>
        <w:rFonts w:ascii="宋体"/>
        <w:sz w:val="28"/>
        <w:szCs w:val="28"/>
      </w:rPr>
      <w:instrText xml:space="preserve">PAGE  </w:instrText>
    </w:r>
    <w:r>
      <w:rPr>
        <w:rStyle w:val="a5"/>
        <w:rFonts w:ascii="宋体"/>
        <w:sz w:val="28"/>
        <w:szCs w:val="28"/>
      </w:rPr>
      <w:fldChar w:fldCharType="separate"/>
    </w:r>
    <w:r>
      <w:rPr>
        <w:rStyle w:val="a5"/>
        <w:rFonts w:ascii="宋体"/>
        <w:noProof/>
        <w:sz w:val="28"/>
        <w:szCs w:val="28"/>
      </w:rPr>
      <w:t>1</w:t>
    </w:r>
    <w:r>
      <w:rPr>
        <w:rStyle w:val="a5"/>
        <w:rFonts w:ascii="宋体"/>
        <w:sz w:val="28"/>
        <w:szCs w:val="28"/>
      </w:rPr>
      <w:fldChar w:fldCharType="end"/>
    </w:r>
    <w:r>
      <w:rPr>
        <w:rStyle w:val="a5"/>
        <w:rFonts w:ascii="宋体"/>
        <w:sz w:val="28"/>
        <w:szCs w:val="28"/>
      </w:rPr>
      <w:t xml:space="preserve"> </w:t>
    </w:r>
    <w:r>
      <w:rPr>
        <w:rStyle w:val="a5"/>
        <w:rFonts w:ascii="宋体" w:hint="eastAsia"/>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4D7"/>
    <w:rsid w:val="00355965"/>
    <w:rsid w:val="009A7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A74D7"/>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Char"/>
    <w:uiPriority w:val="99"/>
    <w:unhideWhenUsed/>
    <w:rsid w:val="009A74D7"/>
    <w:pPr>
      <w:tabs>
        <w:tab w:val="center" w:pos="4153"/>
        <w:tab w:val="right" w:pos="8306"/>
      </w:tabs>
      <w:snapToGrid w:val="0"/>
      <w:jc w:val="left"/>
    </w:pPr>
    <w:rPr>
      <w:sz w:val="18"/>
      <w:szCs w:val="18"/>
    </w:rPr>
  </w:style>
  <w:style w:type="character" w:customStyle="1" w:styleId="Char">
    <w:name w:val="页脚 Char"/>
    <w:basedOn w:val="a1"/>
    <w:link w:val="a4"/>
    <w:uiPriority w:val="99"/>
    <w:rsid w:val="009A74D7"/>
    <w:rPr>
      <w:rFonts w:ascii="Times New Roman" w:eastAsia="宋体" w:hAnsi="Times New Roman" w:cs="Times New Roman"/>
      <w:sz w:val="18"/>
      <w:szCs w:val="18"/>
    </w:rPr>
  </w:style>
  <w:style w:type="character" w:styleId="a5">
    <w:name w:val="page number"/>
    <w:rsid w:val="009A74D7"/>
  </w:style>
  <w:style w:type="paragraph" w:styleId="a0">
    <w:name w:val="Body Text"/>
    <w:basedOn w:val="a"/>
    <w:link w:val="Char0"/>
    <w:uiPriority w:val="99"/>
    <w:semiHidden/>
    <w:unhideWhenUsed/>
    <w:rsid w:val="009A74D7"/>
    <w:pPr>
      <w:spacing w:after="120"/>
    </w:pPr>
  </w:style>
  <w:style w:type="character" w:customStyle="1" w:styleId="Char0">
    <w:name w:val="正文文本 Char"/>
    <w:basedOn w:val="a1"/>
    <w:link w:val="a0"/>
    <w:uiPriority w:val="99"/>
    <w:semiHidden/>
    <w:rsid w:val="009A74D7"/>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A74D7"/>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Char"/>
    <w:uiPriority w:val="99"/>
    <w:unhideWhenUsed/>
    <w:rsid w:val="009A74D7"/>
    <w:pPr>
      <w:tabs>
        <w:tab w:val="center" w:pos="4153"/>
        <w:tab w:val="right" w:pos="8306"/>
      </w:tabs>
      <w:snapToGrid w:val="0"/>
      <w:jc w:val="left"/>
    </w:pPr>
    <w:rPr>
      <w:sz w:val="18"/>
      <w:szCs w:val="18"/>
    </w:rPr>
  </w:style>
  <w:style w:type="character" w:customStyle="1" w:styleId="Char">
    <w:name w:val="页脚 Char"/>
    <w:basedOn w:val="a1"/>
    <w:link w:val="a4"/>
    <w:uiPriority w:val="99"/>
    <w:rsid w:val="009A74D7"/>
    <w:rPr>
      <w:rFonts w:ascii="Times New Roman" w:eastAsia="宋体" w:hAnsi="Times New Roman" w:cs="Times New Roman"/>
      <w:sz w:val="18"/>
      <w:szCs w:val="18"/>
    </w:rPr>
  </w:style>
  <w:style w:type="character" w:styleId="a5">
    <w:name w:val="page number"/>
    <w:rsid w:val="009A74D7"/>
  </w:style>
  <w:style w:type="paragraph" w:styleId="a0">
    <w:name w:val="Body Text"/>
    <w:basedOn w:val="a"/>
    <w:link w:val="Char0"/>
    <w:uiPriority w:val="99"/>
    <w:semiHidden/>
    <w:unhideWhenUsed/>
    <w:rsid w:val="009A74D7"/>
    <w:pPr>
      <w:spacing w:after="120"/>
    </w:pPr>
  </w:style>
  <w:style w:type="character" w:customStyle="1" w:styleId="Char0">
    <w:name w:val="正文文本 Char"/>
    <w:basedOn w:val="a1"/>
    <w:link w:val="a0"/>
    <w:uiPriority w:val="99"/>
    <w:semiHidden/>
    <w:rsid w:val="009A74D7"/>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594</Words>
  <Characters>3386</Characters>
  <Application>Microsoft Office Word</Application>
  <DocSecurity>0</DocSecurity>
  <Lines>28</Lines>
  <Paragraphs>7</Paragraphs>
  <ScaleCrop>false</ScaleCrop>
  <Company/>
  <LinksUpToDate>false</LinksUpToDate>
  <CharactersWithSpaces>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yu</cp:lastModifiedBy>
  <cp:revision>1</cp:revision>
  <dcterms:created xsi:type="dcterms:W3CDTF">2025-04-11T00:48:00Z</dcterms:created>
  <dcterms:modified xsi:type="dcterms:W3CDTF">2025-04-11T00:48:00Z</dcterms:modified>
</cp:coreProperties>
</file>