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76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3F3828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中国消费名品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en-US"/>
        </w:rPr>
        <w:t>推荐名单</w:t>
      </w:r>
    </w:p>
    <w:p w14:paraId="798072B6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default" w:ascii="Times New Roman" w:hAnsi="Times New Roman" w:eastAsia="宋体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val="en-US" w:eastAsia="zh-CN"/>
        </w:rPr>
      </w:pPr>
    </w:p>
    <w:p w14:paraId="205FCD7E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7"/>
          <w:kern w:val="0"/>
          <w:sz w:val="28"/>
          <w:szCs w:val="28"/>
          <w:highlight w:val="none"/>
          <w:lang w:eastAsia="en-US"/>
        </w:rPr>
        <w:t>：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eastAsia="en-US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eastAsia="en-US"/>
        </w:rPr>
        <w:t>联系人及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highlight w:val="none"/>
          <w:lang w:eastAsia="en-US"/>
        </w:rPr>
        <w:t>：</w:t>
      </w:r>
    </w:p>
    <w:p w14:paraId="484A6EE6"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Cs w:val="21"/>
          <w:highlight w:val="none"/>
          <w:lang w:eastAsia="en-US"/>
        </w:rPr>
      </w:pPr>
    </w:p>
    <w:tbl>
      <w:tblPr>
        <w:tblStyle w:val="8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696"/>
        <w:gridCol w:w="1501"/>
        <w:gridCol w:w="1550"/>
        <w:gridCol w:w="1549"/>
        <w:gridCol w:w="1300"/>
      </w:tblGrid>
      <w:tr w14:paraId="18DF8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  <w:jc w:val="center"/>
        </w:trPr>
        <w:tc>
          <w:tcPr>
            <w:tcW w:w="818" w:type="dxa"/>
            <w:noWrap w:val="0"/>
            <w:vAlign w:val="center"/>
          </w:tcPr>
          <w:p w14:paraId="34DE0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 w14:paraId="6060C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  <w:t>名称</w:t>
            </w:r>
          </w:p>
        </w:tc>
        <w:tc>
          <w:tcPr>
            <w:tcW w:w="1501" w:type="dxa"/>
            <w:noWrap w:val="0"/>
            <w:vAlign w:val="center"/>
          </w:tcPr>
          <w:p w14:paraId="1066526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1550" w:type="dxa"/>
            <w:noWrap w:val="0"/>
            <w:vAlign w:val="center"/>
          </w:tcPr>
          <w:p w14:paraId="60B25E4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  <w:t>所在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区域</w:t>
            </w:r>
          </w:p>
        </w:tc>
        <w:tc>
          <w:tcPr>
            <w:tcW w:w="1549" w:type="dxa"/>
            <w:noWrap w:val="0"/>
            <w:vAlign w:val="center"/>
          </w:tcPr>
          <w:p w14:paraId="5C8F1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申报类别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1300" w:type="dxa"/>
            <w:noWrap w:val="0"/>
            <w:vAlign w:val="center"/>
          </w:tcPr>
          <w:p w14:paraId="21B47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申报方向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1"/>
            </w:r>
          </w:p>
        </w:tc>
      </w:tr>
      <w:tr w14:paraId="7AF5A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713480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01E9D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2C92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FA737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69A06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C236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2C414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5CB21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23655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128DC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2DE6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40C4F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6588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160AC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6E4FA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5F2FD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FF68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A847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411C1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525B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2B95D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4AE0C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01277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27F16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14997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29A3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698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064F0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51C643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3B259F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A767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26E4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27275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86E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17742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44AFA9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4E2FC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1C4D9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001B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2ED9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147E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/>
              </w:rPr>
            </w:pPr>
          </w:p>
        </w:tc>
      </w:tr>
      <w:tr w14:paraId="1EC9F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18" w:type="dxa"/>
            <w:noWrap w:val="0"/>
            <w:vAlign w:val="center"/>
          </w:tcPr>
          <w:p w14:paraId="2FE271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0B69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2B7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437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53A1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448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8E07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18" w:type="dxa"/>
            <w:noWrap w:val="0"/>
            <w:vAlign w:val="center"/>
          </w:tcPr>
          <w:p w14:paraId="26DD98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55EB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15B8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BAA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65C4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560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684A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18" w:type="dxa"/>
            <w:noWrap w:val="0"/>
            <w:vAlign w:val="center"/>
          </w:tcPr>
          <w:p w14:paraId="53237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……</w:t>
            </w:r>
          </w:p>
        </w:tc>
        <w:tc>
          <w:tcPr>
            <w:tcW w:w="1696" w:type="dxa"/>
            <w:noWrap w:val="0"/>
            <w:vAlign w:val="center"/>
          </w:tcPr>
          <w:p w14:paraId="5983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75DB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0D43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6AEC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FB0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B115352">
      <w:pPr>
        <w:pStyle w:val="9"/>
        <w:autoSpaceDN w:val="0"/>
        <w:spacing w:line="480" w:lineRule="atLeast"/>
        <w:rPr>
          <w:rFonts w:hint="default" w:ascii="Times New Roman" w:eastAsia="仿宋_GB2312" w:cs="Times New Roman"/>
          <w:lang w:val="en-US" w:eastAsia="zh-CN"/>
        </w:rPr>
      </w:pPr>
    </w:p>
    <w:p w14:paraId="5BA10759"/>
    <w:sectPr>
      <w:pgSz w:w="11906" w:h="16838"/>
      <w:pgMar w:top="1814" w:right="1587" w:bottom="1588" w:left="1587" w:header="851" w:footer="1134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  <w:ind w:firstLine="640"/>
      </w:pPr>
      <w:r>
        <w:separator/>
      </w:r>
    </w:p>
  </w:footnote>
  <w:footnote w:type="continuationSeparator" w:id="5">
    <w:p>
      <w:pPr>
        <w:spacing w:line="240" w:lineRule="auto"/>
        <w:ind w:firstLine="640"/>
      </w:pPr>
      <w:r>
        <w:continuationSeparator/>
      </w:r>
    </w:p>
  </w:footnote>
  <w:footnote w:id="0">
    <w:p w14:paraId="46E64953">
      <w:pPr>
        <w:pStyle w:val="4"/>
        <w:snapToGrid w:val="0"/>
        <w:ind w:firstLine="0" w:firstLineChars="0"/>
        <w:rPr>
          <w:rFonts w:hint="eastAsia" w:eastAsia="宋体"/>
          <w:lang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申报类别分为企业品牌和区域品牌。</w:t>
      </w:r>
    </w:p>
  </w:footnote>
  <w:footnote w:id="1">
    <w:p w14:paraId="63F2DCD9">
      <w:pPr>
        <w:pStyle w:val="4"/>
        <w:snapToGrid w:val="0"/>
        <w:ind w:firstLine="0" w:firstLineChars="0"/>
        <w:rPr>
          <w:rFonts w:hint="eastAsia" w:eastAsia="宋体"/>
          <w:lang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申报方向仅企业品牌填写，包括历史经典、时代优品、潮流新锐。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3EEE"/>
    <w:rsid w:val="733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eastAsia"/>
      <w:sz w:val="32"/>
      <w:szCs w:val="22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/>
      <w:sz w:val="32"/>
      <w:szCs w:val="22"/>
    </w:rPr>
  </w:style>
  <w:style w:type="paragraph" w:styleId="4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0"/>
    <w:basedOn w:val="1"/>
    <w:qFormat/>
    <w:uiPriority w:val="0"/>
    <w:pPr>
      <w:widowControl/>
      <w:ind w:firstLine="0" w:firstLineChars="0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2025-09-04T07:19:00Z</dcterms:created>
  <dc:creator>Dr.Wang</dc:creator>
  <cp:lastModifiedBy>王博霖_Charles</cp:lastModifiedBy>
  <dcterms:modified xsi:type="dcterms:W3CDTF">2025-09-04T07:23:06Z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eyJoZGlkIjoiMWQ3OTcxNzE4NWIzYmQ1NGEzYWI2ZjY4NmE5NTg0OGEiLCJ1c2VySWQiOiI1MTYxODY2NTAifQ==</vt:lpwstr>
  </property>
  <property fmtid="{D5CDD505-2E9C-101B-9397-08002B2CF9AE}" pid="4" name="ICV">
    <vt:lpwstr>B7A8E1C174F348D084E461DA0CCAA4E9_12</vt:lpwstr>
  </property>
</Properties>
</file>