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C2" w:rsidRDefault="006018C2" w:rsidP="006018C2">
      <w:pPr>
        <w:spacing w:line="600" w:lineRule="exact"/>
        <w:rPr>
          <w:rFonts w:ascii="黑体" w:eastAsia="黑体" w:hAnsi="黑体" w:cs="黑体" w:hint="eastAsia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bidi="ar"/>
        </w:rPr>
        <w:t>附件2</w:t>
      </w:r>
    </w:p>
    <w:p w:rsidR="006018C2" w:rsidRDefault="006018C2" w:rsidP="006018C2">
      <w:pPr>
        <w:spacing w:line="600" w:lineRule="exact"/>
        <w:rPr>
          <w:rFonts w:ascii="黑体" w:eastAsia="黑体" w:hAnsi="黑体" w:cs="黑体" w:hint="eastAsia"/>
          <w:color w:val="000000"/>
          <w:sz w:val="44"/>
          <w:szCs w:val="44"/>
        </w:rPr>
      </w:pPr>
    </w:p>
    <w:p w:rsidR="006018C2" w:rsidRDefault="006018C2" w:rsidP="006018C2">
      <w:pPr>
        <w:spacing w:line="70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bookmarkStart w:id="0" w:name="_GoBack"/>
      <w:r>
        <w:rPr>
          <w:rFonts w:eastAsia="方正小标宋简体" w:hint="eastAsia"/>
          <w:color w:val="000000"/>
          <w:sz w:val="44"/>
          <w:szCs w:val="44"/>
        </w:rPr>
        <w:t>省级有关单位名单</w:t>
      </w:r>
      <w:bookmarkEnd w:id="0"/>
    </w:p>
    <w:p w:rsidR="006018C2" w:rsidRDefault="006018C2" w:rsidP="006018C2">
      <w:pPr>
        <w:pStyle w:val="a3"/>
        <w:spacing w:line="600" w:lineRule="exact"/>
        <w:rPr>
          <w:b/>
          <w:bCs/>
          <w:color w:val="000000"/>
        </w:rPr>
      </w:pPr>
    </w:p>
    <w:p w:rsidR="006018C2" w:rsidRDefault="006018C2" w:rsidP="006018C2">
      <w:pPr>
        <w:overflowPunct w:val="0"/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省发展改革委、省经信厅、省教育厅、省公安厅、省国家安全厅、省司法厅、省财政厅、省人力社保厅、省自然资源厅、省生态环境厅、省建设厅、省交通运输厅、省水利厅、省农业农村厅、省海洋经济厅、省商务厅、省文化广电和旅游厅、省卫生健康委、省应急管理厅、省审计厅、省国资委、省市场监管局、省体育局、省统计局、省数据局、省能源局、省林业局、省药监局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省疾控局</w:t>
      </w:r>
      <w:proofErr w:type="gramEnd"/>
      <w:r>
        <w:rPr>
          <w:rFonts w:eastAsia="仿宋_GB2312" w:hint="eastAsia"/>
          <w:color w:val="000000"/>
          <w:sz w:val="32"/>
          <w:szCs w:val="32"/>
        </w:rPr>
        <w:t>、省文物局、省科协、省税务局、浙江海事局、省地震局、省气象局</w:t>
      </w:r>
    </w:p>
    <w:p w:rsidR="006018C2" w:rsidRDefault="006018C2" w:rsidP="006018C2">
      <w:pPr>
        <w:pStyle w:val="a4"/>
        <w:ind w:firstLine="210"/>
      </w:pPr>
    </w:p>
    <w:p w:rsidR="00480199" w:rsidRPr="006018C2" w:rsidRDefault="00480199"/>
    <w:sectPr w:rsidR="00480199" w:rsidRPr="0060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C2"/>
    <w:rsid w:val="00480199"/>
    <w:rsid w:val="0060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6018C2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018C2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3"/>
    <w:next w:val="a"/>
    <w:link w:val="Char0"/>
    <w:qFormat/>
    <w:rsid w:val="006018C2"/>
    <w:pPr>
      <w:spacing w:after="0"/>
      <w:ind w:firstLineChars="100" w:firstLine="420"/>
    </w:pPr>
  </w:style>
  <w:style w:type="character" w:customStyle="1" w:styleId="Char0">
    <w:name w:val="正文首行缩进 Char"/>
    <w:basedOn w:val="Char"/>
    <w:link w:val="a4"/>
    <w:rsid w:val="006018C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6018C2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018C2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3"/>
    <w:next w:val="a"/>
    <w:link w:val="Char0"/>
    <w:qFormat/>
    <w:rsid w:val="006018C2"/>
    <w:pPr>
      <w:spacing w:after="0"/>
      <w:ind w:firstLineChars="100" w:firstLine="420"/>
    </w:pPr>
  </w:style>
  <w:style w:type="character" w:customStyle="1" w:styleId="Char0">
    <w:name w:val="正文首行缩进 Char"/>
    <w:basedOn w:val="Char"/>
    <w:link w:val="a4"/>
    <w:rsid w:val="006018C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2026-04-02T07:27:00Z</dcterms:created>
  <dcterms:modified xsi:type="dcterms:W3CDTF">2026-04-02T07:27:00Z</dcterms:modified>
</cp:coreProperties>
</file>