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9FCE9">
      <w:pPr>
        <w:spacing w:line="263" w:lineRule="auto"/>
        <w:rPr>
          <w:rFonts w:ascii="Arial"/>
          <w:sz w:val="21"/>
        </w:rPr>
      </w:pPr>
      <w:bookmarkStart w:id="0" w:name="_GoBack"/>
      <w:bookmarkEnd w:id="0"/>
    </w:p>
    <w:p w14:paraId="334CB34E">
      <w:pPr>
        <w:spacing w:line="263" w:lineRule="auto"/>
        <w:rPr>
          <w:rFonts w:ascii="Arial"/>
          <w:sz w:val="21"/>
        </w:rPr>
      </w:pPr>
    </w:p>
    <w:p w14:paraId="19F6FAB2">
      <w:pPr>
        <w:spacing w:line="264" w:lineRule="auto"/>
        <w:rPr>
          <w:rFonts w:ascii="Arial"/>
          <w:sz w:val="21"/>
        </w:rPr>
      </w:pPr>
    </w:p>
    <w:p w14:paraId="0F5DAEEE">
      <w:pPr>
        <w:spacing w:line="264" w:lineRule="auto"/>
        <w:rPr>
          <w:rFonts w:ascii="Arial"/>
          <w:sz w:val="21"/>
        </w:rPr>
      </w:pPr>
    </w:p>
    <w:p w14:paraId="519C867E">
      <w:pPr>
        <w:spacing w:before="91" w:line="218" w:lineRule="auto"/>
        <w:ind w:left="1168"/>
        <w:rPr>
          <w:rFonts w:ascii="仿宋" w:hAnsi="仿宋" w:eastAsia="仿宋" w:cs="仿宋"/>
          <w:sz w:val="28"/>
          <w:szCs w:val="28"/>
        </w:rPr>
      </w:pPr>
      <w:r>
        <w:rPr>
          <w:rFonts w:ascii="仿宋" w:hAnsi="仿宋" w:eastAsia="仿宋" w:cs="仿宋"/>
          <w:spacing w:val="-9"/>
          <w:sz w:val="28"/>
          <w:szCs w:val="28"/>
        </w:rPr>
        <w:t>附件</w:t>
      </w:r>
      <w:r>
        <w:rPr>
          <w:rFonts w:ascii="仿宋" w:hAnsi="仿宋" w:eastAsia="仿宋" w:cs="仿宋"/>
          <w:spacing w:val="-65"/>
          <w:sz w:val="28"/>
          <w:szCs w:val="28"/>
        </w:rPr>
        <w:t xml:space="preserve"> </w:t>
      </w:r>
      <w:r>
        <w:rPr>
          <w:rFonts w:ascii="Times New Roman" w:hAnsi="Times New Roman" w:eastAsia="Times New Roman" w:cs="Times New Roman"/>
          <w:spacing w:val="-9"/>
          <w:sz w:val="28"/>
          <w:szCs w:val="28"/>
        </w:rPr>
        <w:t>2</w:t>
      </w:r>
      <w:r>
        <w:rPr>
          <w:rFonts w:ascii="仿宋" w:hAnsi="仿宋" w:eastAsia="仿宋" w:cs="仿宋"/>
          <w:spacing w:val="-9"/>
          <w:sz w:val="28"/>
          <w:szCs w:val="28"/>
        </w:rPr>
        <w:t>：</w:t>
      </w:r>
    </w:p>
    <w:p w14:paraId="409127A1">
      <w:pPr>
        <w:spacing w:before="231" w:line="226" w:lineRule="auto"/>
        <w:ind w:left="2109"/>
        <w:outlineLvl w:val="0"/>
        <w:rPr>
          <w:rFonts w:ascii="黑体" w:hAnsi="黑体" w:eastAsia="黑体" w:cs="黑体"/>
          <w:sz w:val="31"/>
          <w:szCs w:val="31"/>
        </w:rPr>
      </w:pPr>
      <w:r>
        <w:rPr>
          <w:rFonts w:ascii="黑体" w:hAnsi="黑体" w:eastAsia="黑体" w:cs="黑体"/>
          <w:b/>
          <w:bCs/>
          <w:spacing w:val="6"/>
          <w:sz w:val="31"/>
          <w:szCs w:val="31"/>
        </w:rPr>
        <w:t>国家自然科学基金重大非共识项目专家推荐表</w:t>
      </w:r>
    </w:p>
    <w:p w14:paraId="7F2D4441">
      <w:pPr>
        <w:spacing w:before="287" w:line="216" w:lineRule="auto"/>
        <w:ind w:left="1146"/>
        <w:rPr>
          <w:rFonts w:ascii="仿宋" w:hAnsi="仿宋" w:eastAsia="仿宋" w:cs="仿宋"/>
          <w:sz w:val="24"/>
          <w:szCs w:val="24"/>
        </w:rPr>
      </w:pPr>
      <w:r>
        <w:rPr>
          <w:rFonts w:ascii="仿宋" w:hAnsi="仿宋" w:eastAsia="仿宋" w:cs="仿宋"/>
          <w:sz w:val="24"/>
          <w:szCs w:val="24"/>
        </w:rPr>
        <w:t>推荐意见表内容不得违反任何法律法规，不</w:t>
      </w:r>
      <w:r>
        <w:rPr>
          <w:rFonts w:ascii="仿宋" w:hAnsi="仿宋" w:eastAsia="仿宋" w:cs="仿宋"/>
          <w:spacing w:val="-1"/>
          <w:sz w:val="24"/>
          <w:szCs w:val="24"/>
        </w:rPr>
        <w:t>得含有涉密或敏感信息。</w:t>
      </w:r>
    </w:p>
    <w:p w14:paraId="377109F0">
      <w:pPr>
        <w:spacing w:line="105" w:lineRule="auto"/>
        <w:rPr>
          <w:rFonts w:ascii="Arial"/>
          <w:sz w:val="2"/>
        </w:rPr>
      </w:pPr>
    </w:p>
    <w:tbl>
      <w:tblPr>
        <w:tblStyle w:val="4"/>
        <w:tblW w:w="8680" w:type="dxa"/>
        <w:tblInd w:w="9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5"/>
        <w:gridCol w:w="1868"/>
        <w:gridCol w:w="1418"/>
        <w:gridCol w:w="964"/>
        <w:gridCol w:w="1528"/>
        <w:gridCol w:w="1367"/>
      </w:tblGrid>
      <w:tr w14:paraId="471B0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8680" w:type="dxa"/>
            <w:gridSpan w:val="6"/>
            <w:vAlign w:val="top"/>
          </w:tcPr>
          <w:p w14:paraId="40BED0E5">
            <w:pPr>
              <w:spacing w:before="166" w:line="222" w:lineRule="auto"/>
              <w:ind w:left="3763"/>
              <w:rPr>
                <w:rFonts w:ascii="黑体" w:hAnsi="黑体" w:eastAsia="黑体" w:cs="黑体"/>
                <w:sz w:val="24"/>
                <w:szCs w:val="24"/>
              </w:rPr>
            </w:pPr>
            <w:r>
              <w:rPr>
                <w:rFonts w:ascii="黑体" w:hAnsi="黑体" w:eastAsia="黑体" w:cs="黑体"/>
                <w:b/>
                <w:bCs/>
                <w:spacing w:val="-8"/>
                <w:sz w:val="24"/>
                <w:szCs w:val="24"/>
              </w:rPr>
              <w:t>申请人信息</w:t>
            </w:r>
          </w:p>
        </w:tc>
      </w:tr>
      <w:tr w14:paraId="2A5EC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35" w:type="dxa"/>
            <w:vAlign w:val="top"/>
          </w:tcPr>
          <w:p w14:paraId="786B51EE">
            <w:pPr>
              <w:pStyle w:val="5"/>
              <w:spacing w:before="165" w:line="219" w:lineRule="auto"/>
              <w:ind w:left="534"/>
            </w:pPr>
            <w:r>
              <w:rPr>
                <w:spacing w:val="-3"/>
              </w:rPr>
              <w:t>姓名</w:t>
            </w:r>
          </w:p>
        </w:tc>
        <w:tc>
          <w:tcPr>
            <w:tcW w:w="1868" w:type="dxa"/>
            <w:vAlign w:val="top"/>
          </w:tcPr>
          <w:p w14:paraId="3AAF3B66">
            <w:pPr>
              <w:rPr>
                <w:rFonts w:ascii="Arial"/>
                <w:sz w:val="21"/>
              </w:rPr>
            </w:pPr>
          </w:p>
        </w:tc>
        <w:tc>
          <w:tcPr>
            <w:tcW w:w="1418" w:type="dxa"/>
            <w:vAlign w:val="top"/>
          </w:tcPr>
          <w:p w14:paraId="5CFCA5CA">
            <w:pPr>
              <w:pStyle w:val="5"/>
              <w:spacing w:before="165" w:line="215" w:lineRule="auto"/>
              <w:ind w:left="479"/>
            </w:pPr>
            <w:r>
              <w:rPr>
                <w:spacing w:val="-4"/>
              </w:rPr>
              <w:t>性别</w:t>
            </w:r>
          </w:p>
        </w:tc>
        <w:tc>
          <w:tcPr>
            <w:tcW w:w="964" w:type="dxa"/>
            <w:vAlign w:val="top"/>
          </w:tcPr>
          <w:p w14:paraId="064EA5E9">
            <w:pPr>
              <w:rPr>
                <w:rFonts w:ascii="Arial"/>
                <w:sz w:val="21"/>
              </w:rPr>
            </w:pPr>
          </w:p>
        </w:tc>
        <w:tc>
          <w:tcPr>
            <w:tcW w:w="1528" w:type="dxa"/>
            <w:vAlign w:val="top"/>
          </w:tcPr>
          <w:p w14:paraId="740208B9">
            <w:pPr>
              <w:pStyle w:val="5"/>
              <w:spacing w:before="165" w:line="217" w:lineRule="auto"/>
              <w:ind w:left="322"/>
            </w:pPr>
            <w:r>
              <w:rPr>
                <w:spacing w:val="-8"/>
              </w:rPr>
              <w:t>出生年月</w:t>
            </w:r>
          </w:p>
        </w:tc>
        <w:tc>
          <w:tcPr>
            <w:tcW w:w="1367" w:type="dxa"/>
            <w:vAlign w:val="top"/>
          </w:tcPr>
          <w:p w14:paraId="3F1F6B3B">
            <w:pPr>
              <w:rPr>
                <w:rFonts w:ascii="Arial"/>
                <w:sz w:val="21"/>
              </w:rPr>
            </w:pPr>
          </w:p>
        </w:tc>
      </w:tr>
      <w:tr w14:paraId="7E225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535" w:type="dxa"/>
            <w:vAlign w:val="top"/>
          </w:tcPr>
          <w:p w14:paraId="7BD15ADD">
            <w:pPr>
              <w:pStyle w:val="5"/>
              <w:spacing w:before="36" w:line="217" w:lineRule="auto"/>
              <w:ind w:left="182"/>
            </w:pPr>
            <w:r>
              <w:rPr>
                <w:spacing w:val="-3"/>
              </w:rPr>
              <w:t>专业技术职</w:t>
            </w:r>
          </w:p>
          <w:p w14:paraId="0984BFF1">
            <w:pPr>
              <w:pStyle w:val="5"/>
              <w:spacing w:before="29" w:line="206" w:lineRule="auto"/>
              <w:ind w:left="179"/>
            </w:pPr>
            <w:r>
              <w:rPr>
                <w:spacing w:val="3"/>
              </w:rPr>
              <w:t>务（职称）</w:t>
            </w:r>
          </w:p>
        </w:tc>
        <w:tc>
          <w:tcPr>
            <w:tcW w:w="1868" w:type="dxa"/>
            <w:vAlign w:val="top"/>
          </w:tcPr>
          <w:p w14:paraId="1F3867CD">
            <w:pPr>
              <w:rPr>
                <w:rFonts w:ascii="Arial"/>
                <w:sz w:val="21"/>
              </w:rPr>
            </w:pPr>
          </w:p>
        </w:tc>
        <w:tc>
          <w:tcPr>
            <w:tcW w:w="1418" w:type="dxa"/>
            <w:vAlign w:val="top"/>
          </w:tcPr>
          <w:p w14:paraId="18CEF4D2">
            <w:pPr>
              <w:pStyle w:val="5"/>
              <w:spacing w:before="191" w:line="216" w:lineRule="auto"/>
              <w:ind w:left="231"/>
            </w:pPr>
            <w:r>
              <w:rPr>
                <w:spacing w:val="-2"/>
              </w:rPr>
              <w:t>依托单位</w:t>
            </w:r>
          </w:p>
        </w:tc>
        <w:tc>
          <w:tcPr>
            <w:tcW w:w="3859" w:type="dxa"/>
            <w:gridSpan w:val="3"/>
            <w:vAlign w:val="top"/>
          </w:tcPr>
          <w:p w14:paraId="2A8D97D4">
            <w:pPr>
              <w:rPr>
                <w:rFonts w:ascii="Arial"/>
                <w:sz w:val="21"/>
              </w:rPr>
            </w:pPr>
          </w:p>
        </w:tc>
      </w:tr>
      <w:tr w14:paraId="1EECE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35" w:type="dxa"/>
            <w:vAlign w:val="top"/>
          </w:tcPr>
          <w:p w14:paraId="6405B3A0">
            <w:pPr>
              <w:pStyle w:val="5"/>
              <w:spacing w:before="165" w:line="217" w:lineRule="auto"/>
              <w:ind w:left="425"/>
            </w:pPr>
            <w:r>
              <w:rPr>
                <w:spacing w:val="-5"/>
              </w:rPr>
              <w:t>手机号</w:t>
            </w:r>
          </w:p>
        </w:tc>
        <w:tc>
          <w:tcPr>
            <w:tcW w:w="1868" w:type="dxa"/>
            <w:vAlign w:val="top"/>
          </w:tcPr>
          <w:p w14:paraId="6B324F62">
            <w:pPr>
              <w:rPr>
                <w:rFonts w:ascii="Arial"/>
                <w:sz w:val="21"/>
              </w:rPr>
            </w:pPr>
          </w:p>
        </w:tc>
        <w:tc>
          <w:tcPr>
            <w:tcW w:w="1418" w:type="dxa"/>
            <w:vAlign w:val="top"/>
          </w:tcPr>
          <w:p w14:paraId="6DD7A69E">
            <w:pPr>
              <w:pStyle w:val="5"/>
              <w:spacing w:before="165" w:line="216" w:lineRule="auto"/>
              <w:ind w:left="263"/>
            </w:pPr>
            <w:r>
              <w:rPr>
                <w:spacing w:val="-8"/>
              </w:rPr>
              <w:t>电子邮箱</w:t>
            </w:r>
          </w:p>
        </w:tc>
        <w:tc>
          <w:tcPr>
            <w:tcW w:w="3859" w:type="dxa"/>
            <w:gridSpan w:val="3"/>
            <w:vAlign w:val="top"/>
          </w:tcPr>
          <w:p w14:paraId="6D1D9194">
            <w:pPr>
              <w:rPr>
                <w:rFonts w:ascii="Arial"/>
                <w:sz w:val="21"/>
              </w:rPr>
            </w:pPr>
          </w:p>
        </w:tc>
      </w:tr>
      <w:tr w14:paraId="576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535" w:type="dxa"/>
            <w:vAlign w:val="top"/>
          </w:tcPr>
          <w:p w14:paraId="4A16A832">
            <w:pPr>
              <w:pStyle w:val="5"/>
              <w:spacing w:before="192" w:line="215" w:lineRule="auto"/>
              <w:ind w:left="330"/>
            </w:pPr>
            <w:r>
              <w:rPr>
                <w:spacing w:val="-9"/>
              </w:rPr>
              <w:t>申请代码</w:t>
            </w:r>
          </w:p>
        </w:tc>
        <w:tc>
          <w:tcPr>
            <w:tcW w:w="1868" w:type="dxa"/>
            <w:vAlign w:val="top"/>
          </w:tcPr>
          <w:p w14:paraId="6BB35456">
            <w:pPr>
              <w:rPr>
                <w:rFonts w:ascii="Arial"/>
                <w:sz w:val="21"/>
              </w:rPr>
            </w:pPr>
          </w:p>
        </w:tc>
        <w:tc>
          <w:tcPr>
            <w:tcW w:w="1418" w:type="dxa"/>
            <w:vAlign w:val="top"/>
          </w:tcPr>
          <w:p w14:paraId="22215F7D">
            <w:pPr>
              <w:pStyle w:val="5"/>
              <w:spacing w:before="36" w:line="223" w:lineRule="auto"/>
              <w:ind w:left="353" w:right="227" w:hanging="116"/>
            </w:pPr>
            <w:r>
              <w:rPr>
                <w:spacing w:val="-4"/>
              </w:rPr>
              <w:t>项目所属</w:t>
            </w:r>
            <w:r>
              <w:rPr>
                <w:spacing w:val="-2"/>
              </w:rPr>
              <w:t>科学部</w:t>
            </w:r>
          </w:p>
        </w:tc>
        <w:tc>
          <w:tcPr>
            <w:tcW w:w="3859" w:type="dxa"/>
            <w:gridSpan w:val="3"/>
            <w:vAlign w:val="top"/>
          </w:tcPr>
          <w:p w14:paraId="54E06794">
            <w:pPr>
              <w:rPr>
                <w:rFonts w:ascii="Arial"/>
                <w:sz w:val="21"/>
              </w:rPr>
            </w:pPr>
          </w:p>
        </w:tc>
      </w:tr>
      <w:tr w14:paraId="6A216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35" w:type="dxa"/>
            <w:vAlign w:val="top"/>
          </w:tcPr>
          <w:p w14:paraId="33348AAF">
            <w:pPr>
              <w:pStyle w:val="5"/>
              <w:spacing w:before="165" w:line="216" w:lineRule="auto"/>
              <w:ind w:left="297"/>
            </w:pPr>
            <w:r>
              <w:rPr>
                <w:spacing w:val="-3"/>
              </w:rPr>
              <w:t>项目名称</w:t>
            </w:r>
          </w:p>
        </w:tc>
        <w:tc>
          <w:tcPr>
            <w:tcW w:w="7145" w:type="dxa"/>
            <w:gridSpan w:val="5"/>
            <w:vAlign w:val="top"/>
          </w:tcPr>
          <w:p w14:paraId="2D76A5BD">
            <w:pPr>
              <w:rPr>
                <w:rFonts w:ascii="Arial"/>
                <w:sz w:val="21"/>
              </w:rPr>
            </w:pPr>
          </w:p>
        </w:tc>
      </w:tr>
      <w:tr w14:paraId="41AAA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680" w:type="dxa"/>
            <w:gridSpan w:val="6"/>
            <w:vAlign w:val="top"/>
          </w:tcPr>
          <w:p w14:paraId="2E8592FA">
            <w:pPr>
              <w:spacing w:before="163" w:line="222" w:lineRule="auto"/>
              <w:ind w:left="3741"/>
              <w:rPr>
                <w:rFonts w:ascii="黑体" w:hAnsi="黑体" w:eastAsia="黑体" w:cs="黑体"/>
                <w:sz w:val="24"/>
                <w:szCs w:val="24"/>
              </w:rPr>
            </w:pPr>
            <w:r>
              <w:rPr>
                <w:rFonts w:ascii="黑体" w:hAnsi="黑体" w:eastAsia="黑体" w:cs="黑体"/>
                <w:b/>
                <w:bCs/>
                <w:spacing w:val="-4"/>
                <w:sz w:val="24"/>
                <w:szCs w:val="24"/>
              </w:rPr>
              <w:t>推荐人信息</w:t>
            </w:r>
          </w:p>
        </w:tc>
      </w:tr>
      <w:tr w14:paraId="7BD23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35" w:type="dxa"/>
            <w:vAlign w:val="top"/>
          </w:tcPr>
          <w:p w14:paraId="4FCFD291">
            <w:pPr>
              <w:pStyle w:val="5"/>
              <w:spacing w:before="167" w:line="219" w:lineRule="auto"/>
              <w:ind w:left="534"/>
            </w:pPr>
            <w:r>
              <w:rPr>
                <w:spacing w:val="-3"/>
              </w:rPr>
              <w:t>姓名</w:t>
            </w:r>
          </w:p>
        </w:tc>
        <w:tc>
          <w:tcPr>
            <w:tcW w:w="1868" w:type="dxa"/>
            <w:vAlign w:val="top"/>
          </w:tcPr>
          <w:p w14:paraId="7482454B">
            <w:pPr>
              <w:rPr>
                <w:rFonts w:ascii="Arial"/>
                <w:sz w:val="21"/>
              </w:rPr>
            </w:pPr>
          </w:p>
        </w:tc>
        <w:tc>
          <w:tcPr>
            <w:tcW w:w="1418" w:type="dxa"/>
            <w:vAlign w:val="top"/>
          </w:tcPr>
          <w:p w14:paraId="7576CE6D">
            <w:pPr>
              <w:pStyle w:val="5"/>
              <w:spacing w:before="167" w:line="214" w:lineRule="auto"/>
              <w:ind w:left="235"/>
            </w:pPr>
            <w:r>
              <w:rPr>
                <w:spacing w:val="-2"/>
              </w:rPr>
              <w:t>所在单位</w:t>
            </w:r>
          </w:p>
        </w:tc>
        <w:tc>
          <w:tcPr>
            <w:tcW w:w="3859" w:type="dxa"/>
            <w:gridSpan w:val="3"/>
            <w:vAlign w:val="top"/>
          </w:tcPr>
          <w:p w14:paraId="78A774C9">
            <w:pPr>
              <w:rPr>
                <w:rFonts w:ascii="Arial"/>
                <w:sz w:val="21"/>
              </w:rPr>
            </w:pPr>
          </w:p>
        </w:tc>
      </w:tr>
      <w:tr w14:paraId="017AE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535" w:type="dxa"/>
            <w:vAlign w:val="top"/>
          </w:tcPr>
          <w:p w14:paraId="76D7BCB5">
            <w:pPr>
              <w:pStyle w:val="5"/>
              <w:spacing w:before="37" w:line="217" w:lineRule="auto"/>
              <w:ind w:left="182"/>
            </w:pPr>
            <w:r>
              <w:rPr>
                <w:spacing w:val="-3"/>
              </w:rPr>
              <w:t>专业技术职</w:t>
            </w:r>
          </w:p>
          <w:p w14:paraId="75314976">
            <w:pPr>
              <w:pStyle w:val="5"/>
              <w:spacing w:before="27" w:line="207" w:lineRule="auto"/>
              <w:ind w:left="179"/>
            </w:pPr>
            <w:r>
              <w:rPr>
                <w:spacing w:val="3"/>
              </w:rPr>
              <w:t>务（职称）</w:t>
            </w:r>
          </w:p>
        </w:tc>
        <w:tc>
          <w:tcPr>
            <w:tcW w:w="1868" w:type="dxa"/>
            <w:vAlign w:val="top"/>
          </w:tcPr>
          <w:p w14:paraId="543CECE1">
            <w:pPr>
              <w:rPr>
                <w:rFonts w:ascii="Arial"/>
                <w:sz w:val="21"/>
              </w:rPr>
            </w:pPr>
          </w:p>
        </w:tc>
        <w:tc>
          <w:tcPr>
            <w:tcW w:w="1418" w:type="dxa"/>
            <w:vAlign w:val="top"/>
          </w:tcPr>
          <w:p w14:paraId="1A8DC001">
            <w:pPr>
              <w:pStyle w:val="5"/>
              <w:spacing w:before="193" w:line="217" w:lineRule="auto"/>
              <w:ind w:left="365"/>
            </w:pPr>
            <w:r>
              <w:rPr>
                <w:spacing w:val="-5"/>
              </w:rPr>
              <w:t>手机号</w:t>
            </w:r>
          </w:p>
        </w:tc>
        <w:tc>
          <w:tcPr>
            <w:tcW w:w="3859" w:type="dxa"/>
            <w:gridSpan w:val="3"/>
            <w:vAlign w:val="top"/>
          </w:tcPr>
          <w:p w14:paraId="76F46B9E">
            <w:pPr>
              <w:rPr>
                <w:rFonts w:ascii="Arial"/>
                <w:sz w:val="21"/>
              </w:rPr>
            </w:pPr>
          </w:p>
        </w:tc>
      </w:tr>
      <w:tr w14:paraId="68050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535" w:type="dxa"/>
            <w:vAlign w:val="top"/>
          </w:tcPr>
          <w:p w14:paraId="6E032C0F">
            <w:pPr>
              <w:pStyle w:val="5"/>
              <w:spacing w:before="166" w:line="219" w:lineRule="auto"/>
              <w:ind w:left="288"/>
            </w:pPr>
            <w:r>
              <w:rPr>
                <w:spacing w:val="-1"/>
              </w:rPr>
              <w:t>研究领域</w:t>
            </w:r>
          </w:p>
        </w:tc>
        <w:tc>
          <w:tcPr>
            <w:tcW w:w="7145" w:type="dxa"/>
            <w:gridSpan w:val="5"/>
            <w:vAlign w:val="top"/>
          </w:tcPr>
          <w:p w14:paraId="72B9C0AD">
            <w:pPr>
              <w:rPr>
                <w:rFonts w:ascii="Arial"/>
                <w:sz w:val="21"/>
              </w:rPr>
            </w:pPr>
          </w:p>
        </w:tc>
      </w:tr>
      <w:tr w14:paraId="53014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7" w:hRule="atLeast"/>
        </w:trPr>
        <w:tc>
          <w:tcPr>
            <w:tcW w:w="8680" w:type="dxa"/>
            <w:gridSpan w:val="6"/>
            <w:vAlign w:val="top"/>
          </w:tcPr>
          <w:p w14:paraId="7A7F1705">
            <w:pPr>
              <w:pStyle w:val="5"/>
              <w:spacing w:before="38"/>
              <w:ind w:left="117" w:right="166" w:firstLine="489"/>
              <w:jc w:val="both"/>
            </w:pPr>
            <w:r>
              <w:rPr>
                <w:spacing w:val="-1"/>
              </w:rPr>
              <w:t>重大非共识项目资助科研人员从事重大原始创新和颠覆性创新研究工作，支持科研人员在国际科技竞争</w:t>
            </w:r>
            <w:r>
              <w:rPr>
                <w:spacing w:val="-85"/>
              </w:rPr>
              <w:t xml:space="preserve"> </w:t>
            </w:r>
            <w:r>
              <w:rPr>
                <w:spacing w:val="-1"/>
              </w:rPr>
              <w:t>“无人区”开辟研究方向，</w:t>
            </w:r>
            <w:r>
              <w:rPr>
                <w:spacing w:val="-2"/>
              </w:rPr>
              <w:t>引领构建有利于创新的良</w:t>
            </w:r>
            <w:r>
              <w:t>好生态，推动我国基础研究高质量发展。重大非共识项</w:t>
            </w:r>
            <w:r>
              <w:rPr>
                <w:spacing w:val="-1"/>
              </w:rPr>
              <w:t>目应至少同时具有以下前</w:t>
            </w:r>
            <w:r>
              <w:rPr>
                <w:rFonts w:ascii="Times New Roman" w:hAnsi="Times New Roman" w:eastAsia="Times New Roman" w:cs="Times New Roman"/>
                <w:spacing w:val="-5"/>
              </w:rPr>
              <w:t>3</w:t>
            </w:r>
            <w:r>
              <w:rPr>
                <w:spacing w:val="-5"/>
              </w:rPr>
              <w:t>个特点：</w:t>
            </w:r>
          </w:p>
          <w:p w14:paraId="78C0E6DB">
            <w:pPr>
              <w:pStyle w:val="5"/>
              <w:spacing w:line="214" w:lineRule="auto"/>
              <w:ind w:left="612"/>
            </w:pPr>
            <w:r>
              <w:rPr>
                <w:spacing w:val="-1"/>
              </w:rPr>
              <w:t>一、意义重大。研究工作具有或潜在具有重大科学意义或技术价值。</w:t>
            </w:r>
          </w:p>
          <w:p w14:paraId="08140DB6">
            <w:pPr>
              <w:pStyle w:val="5"/>
              <w:spacing w:before="30"/>
              <w:ind w:left="122" w:right="41" w:firstLine="487"/>
            </w:pPr>
            <w:r>
              <w:rPr>
                <w:spacing w:val="-4"/>
              </w:rPr>
              <w:t>二、争议性大。研究内容具有原创性或颠覆性，尚未取得领域内专家的共</w:t>
            </w:r>
            <w:r>
              <w:rPr>
                <w:spacing w:val="-5"/>
              </w:rPr>
              <w:t>识，</w:t>
            </w:r>
            <w:r>
              <w:rPr>
                <w:spacing w:val="-1"/>
              </w:rPr>
              <w:t>有较大争议，难以通过常规评审机制获得资助。</w:t>
            </w:r>
          </w:p>
          <w:p w14:paraId="21F4DCBE">
            <w:pPr>
              <w:pStyle w:val="5"/>
              <w:spacing w:line="241" w:lineRule="auto"/>
              <w:ind w:left="120" w:right="166" w:firstLine="494"/>
            </w:pPr>
            <w:r>
              <w:rPr>
                <w:spacing w:val="-1"/>
              </w:rPr>
              <w:t>三、风险性高。研究工作探索性强，难以通过现有科学认知判断研究方案的</w:t>
            </w:r>
            <w:r>
              <w:t>合理性和可行性，运用现有手段和条件完成</w:t>
            </w:r>
            <w:r>
              <w:rPr>
                <w:spacing w:val="-1"/>
              </w:rPr>
              <w:t>研究的风险性高，实施难度大。</w:t>
            </w:r>
          </w:p>
          <w:p w14:paraId="377DC125">
            <w:pPr>
              <w:pStyle w:val="5"/>
              <w:spacing w:before="1" w:line="214" w:lineRule="auto"/>
              <w:ind w:left="625"/>
            </w:pPr>
            <w:r>
              <w:rPr>
                <w:spacing w:val="-2"/>
              </w:rPr>
              <w:t>四、交叉性强。研究内容具有明显的学科交叉性质。</w:t>
            </w:r>
          </w:p>
          <w:p w14:paraId="20C3E7EF">
            <w:pPr>
              <w:pStyle w:val="5"/>
              <w:spacing w:before="189"/>
              <w:ind w:left="137" w:right="159" w:firstLine="461"/>
            </w:pPr>
            <w:r>
              <w:rPr>
                <w:b/>
                <w:bCs/>
                <w:spacing w:val="-1"/>
              </w:rPr>
              <w:t>推荐理由</w:t>
            </w:r>
            <w:r>
              <w:rPr>
                <w:spacing w:val="-1"/>
              </w:rPr>
              <w:t>（重点阐明所推荐项目的重大科学意义或技术价值，以及研究内容</w:t>
            </w:r>
            <w:r>
              <w:rPr>
                <w:spacing w:val="-2"/>
              </w:rPr>
              <w:t>的争议性和风险性等，</w:t>
            </w:r>
            <w:r>
              <w:rPr>
                <w:rFonts w:ascii="Times New Roman" w:hAnsi="Times New Roman" w:eastAsia="Times New Roman" w:cs="Times New Roman"/>
                <w:spacing w:val="-2"/>
              </w:rPr>
              <w:t>800</w:t>
            </w:r>
            <w:r>
              <w:rPr>
                <w:rFonts w:ascii="Times New Roman" w:hAnsi="Times New Roman" w:eastAsia="Times New Roman" w:cs="Times New Roman"/>
                <w:spacing w:val="26"/>
              </w:rPr>
              <w:t xml:space="preserve"> </w:t>
            </w:r>
            <w:r>
              <w:rPr>
                <w:spacing w:val="-2"/>
              </w:rPr>
              <w:t>字以内</w:t>
            </w:r>
            <w:r>
              <w:rPr>
                <w:spacing w:val="-62"/>
              </w:rPr>
              <w:t>）</w:t>
            </w:r>
            <w:r>
              <w:rPr>
                <w:b/>
                <w:bCs/>
                <w:spacing w:val="-62"/>
              </w:rPr>
              <w:t>：</w:t>
            </w:r>
          </w:p>
        </w:tc>
      </w:tr>
    </w:tbl>
    <w:p w14:paraId="3E8F1E48">
      <w:pPr>
        <w:rPr>
          <w:rFonts w:ascii="Arial"/>
          <w:sz w:val="21"/>
        </w:rPr>
      </w:pPr>
    </w:p>
    <w:p w14:paraId="36C884A6">
      <w:pPr>
        <w:rPr>
          <w:rFonts w:ascii="Arial" w:hAnsi="Arial" w:eastAsia="Arial" w:cs="Arial"/>
          <w:sz w:val="21"/>
          <w:szCs w:val="21"/>
        </w:rPr>
        <w:sectPr>
          <w:headerReference r:id="rId5" w:type="default"/>
          <w:pgSz w:w="11906" w:h="16838"/>
          <w:pgMar w:top="400" w:right="706" w:bottom="0" w:left="662" w:header="0" w:footer="0" w:gutter="0"/>
          <w:cols w:space="720" w:num="1"/>
        </w:sectPr>
      </w:pPr>
    </w:p>
    <w:p w14:paraId="47C4DE34">
      <w:pPr>
        <w:spacing w:before="19"/>
      </w:pPr>
    </w:p>
    <w:p w14:paraId="640318D0">
      <w:pPr>
        <w:spacing w:before="19"/>
      </w:pPr>
    </w:p>
    <w:p w14:paraId="35AD967E">
      <w:pPr>
        <w:spacing w:before="18"/>
      </w:pPr>
    </w:p>
    <w:p w14:paraId="4EDFFC31">
      <w:pPr>
        <w:spacing w:before="18"/>
      </w:pPr>
    </w:p>
    <w:tbl>
      <w:tblPr>
        <w:tblStyle w:val="4"/>
        <w:tblW w:w="8680" w:type="dxa"/>
        <w:tblInd w:w="9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0"/>
      </w:tblGrid>
      <w:tr w14:paraId="5CA12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4" w:hRule="atLeast"/>
        </w:trPr>
        <w:tc>
          <w:tcPr>
            <w:tcW w:w="8680" w:type="dxa"/>
            <w:vAlign w:val="top"/>
          </w:tcPr>
          <w:p w14:paraId="4C31BD1D">
            <w:pPr>
              <w:rPr>
                <w:rFonts w:ascii="Arial"/>
                <w:sz w:val="21"/>
              </w:rPr>
            </w:pPr>
          </w:p>
        </w:tc>
      </w:tr>
      <w:tr w14:paraId="779EC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680" w:type="dxa"/>
            <w:vAlign w:val="top"/>
          </w:tcPr>
          <w:p w14:paraId="646EBED9">
            <w:pPr>
              <w:spacing w:before="164" w:line="222" w:lineRule="auto"/>
              <w:ind w:left="3984"/>
              <w:rPr>
                <w:rFonts w:ascii="黑体" w:hAnsi="黑体" w:eastAsia="黑体" w:cs="黑体"/>
                <w:sz w:val="24"/>
                <w:szCs w:val="24"/>
              </w:rPr>
            </w:pPr>
            <w:r>
              <w:rPr>
                <w:rFonts w:ascii="黑体" w:hAnsi="黑体" w:eastAsia="黑体" w:cs="黑体"/>
                <w:b/>
                <w:bCs/>
                <w:spacing w:val="-4"/>
                <w:sz w:val="24"/>
                <w:szCs w:val="24"/>
              </w:rPr>
              <w:t>推荐人承诺</w:t>
            </w:r>
          </w:p>
        </w:tc>
      </w:tr>
      <w:tr w14:paraId="15DAE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6" w:hRule="atLeast"/>
        </w:trPr>
        <w:tc>
          <w:tcPr>
            <w:tcW w:w="8680" w:type="dxa"/>
            <w:vAlign w:val="top"/>
          </w:tcPr>
          <w:p w14:paraId="4D5E3FFC">
            <w:pPr>
              <w:pStyle w:val="5"/>
              <w:spacing w:before="195"/>
              <w:ind w:left="122" w:right="166" w:firstLine="474"/>
              <w:jc w:val="both"/>
            </w:pPr>
            <w:r>
              <w:t>本人承诺：遵守科研诚信有关法律法规及有关规定</w:t>
            </w:r>
            <w:r>
              <w:rPr>
                <w:spacing w:val="-1"/>
              </w:rPr>
              <w:t>。按照自然科学基金委要</w:t>
            </w:r>
            <w:r>
              <w:t>求，切实履行推荐专家职责，在项目遴选、</w:t>
            </w:r>
            <w:r>
              <w:rPr>
                <w:spacing w:val="-1"/>
              </w:rPr>
              <w:t>实施和结题全生命周期中，认真指导</w:t>
            </w:r>
            <w:r>
              <w:rPr>
                <w:spacing w:val="-2"/>
              </w:rPr>
              <w:t>和协助项目负责人完成相关工作。</w:t>
            </w:r>
          </w:p>
          <w:p w14:paraId="2B4524C3">
            <w:pPr>
              <w:spacing w:line="270" w:lineRule="auto"/>
              <w:rPr>
                <w:rFonts w:ascii="Arial"/>
                <w:sz w:val="21"/>
              </w:rPr>
            </w:pPr>
          </w:p>
          <w:p w14:paraId="204C6396">
            <w:pPr>
              <w:spacing w:line="271" w:lineRule="auto"/>
              <w:rPr>
                <w:rFonts w:ascii="Arial"/>
                <w:sz w:val="21"/>
              </w:rPr>
            </w:pPr>
          </w:p>
          <w:p w14:paraId="3640214A">
            <w:pPr>
              <w:pStyle w:val="5"/>
              <w:spacing w:before="78" w:line="217" w:lineRule="auto"/>
              <w:ind w:left="4677"/>
            </w:pPr>
            <w:r>
              <w:rPr>
                <w:spacing w:val="-2"/>
              </w:rPr>
              <w:t>推荐人签名：</w:t>
            </w:r>
          </w:p>
          <w:p w14:paraId="3B9219DD">
            <w:pPr>
              <w:spacing w:line="416" w:lineRule="auto"/>
              <w:rPr>
                <w:rFonts w:ascii="Arial"/>
                <w:sz w:val="21"/>
              </w:rPr>
            </w:pPr>
          </w:p>
          <w:p w14:paraId="392265E8">
            <w:pPr>
              <w:pStyle w:val="5"/>
              <w:spacing w:before="78" w:line="209" w:lineRule="auto"/>
              <w:ind w:left="6000"/>
            </w:pPr>
            <w:r>
              <w:rPr>
                <w:spacing w:val="-12"/>
              </w:rPr>
              <w:t>年</w:t>
            </w:r>
            <w:r>
              <w:rPr>
                <w:spacing w:val="3"/>
              </w:rPr>
              <w:t xml:space="preserve">      </w:t>
            </w:r>
            <w:r>
              <w:rPr>
                <w:spacing w:val="-12"/>
              </w:rPr>
              <w:t>月</w:t>
            </w:r>
            <w:r>
              <w:rPr>
                <w:spacing w:val="9"/>
              </w:rPr>
              <w:t xml:space="preserve">      </w:t>
            </w:r>
            <w:r>
              <w:rPr>
                <w:spacing w:val="-12"/>
              </w:rPr>
              <w:t>日</w:t>
            </w:r>
          </w:p>
        </w:tc>
      </w:tr>
    </w:tbl>
    <w:p w14:paraId="578A1C53">
      <w:pPr>
        <w:rPr>
          <w:rFonts w:ascii="Arial"/>
          <w:sz w:val="21"/>
        </w:rPr>
      </w:pPr>
    </w:p>
    <w:sectPr>
      <w:headerReference r:id="rId6" w:type="default"/>
      <w:pgSz w:w="11906" w:h="16838"/>
      <w:pgMar w:top="400" w:right="706" w:bottom="0" w:left="66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908A">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A2FAF">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A9418EF"/>
    <w:rsid w:val="2FE021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ce04bb19-2c13-4abe-96c2-658d4cbdb36a</errorID>
      <errorWord>，</errorWord>
      <group>L1_Word</group>
      <groupName>字词问题</groupName>
      <ability>L2_Typo</ability>
      <abilityName>字词错误</abilityName>
      <candidateList>
        <item>，具</item>
      </candidateList>
      <explain/>
      <paraID> 8140DB6</paraID>
      <start>33</start>
      <end>34</end>
      <status>ignored</status>
      <modifiedWord/>
      <trackRevisions>false</trackRevisions>
    </reviewItem>
  </reviewItems>
  <config/>
</contractReview>
</file>

<file path=customXml/itemProps1.xml><?xml version="1.0" encoding="utf-8"?>
<ds:datastoreItem xmlns:ds="http://schemas.openxmlformats.org/officeDocument/2006/customXml" ds:itemID="{3c288429-1cd6-4f7e-a5d8-45a02127154f}">
  <ds:schemaRefs/>
</ds:datastoreItem>
</file>

<file path=docProps/app.xml><?xml version="1.0" encoding="utf-8"?>
<Properties xmlns="http://schemas.openxmlformats.org/officeDocument/2006/extended-properties" xmlns:vt="http://schemas.openxmlformats.org/officeDocument/2006/docPropsVTypes">
  <Pages>2</Pages>
  <Words>559</Words>
  <Characters>561</Characters>
  <TotalTime>0</TotalTime>
  <ScaleCrop>false</ScaleCrop>
  <LinksUpToDate>false</LinksUpToDate>
  <CharactersWithSpaces>576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2026-09-16T21:02:00Z</dcterms:created>
  <dc:creator>HUAWEI</dc:creator>
  <cp:lastModifiedBy>YOUKNOWWHO</cp:lastModifiedBy>
  <dcterms:modified xsi:type="dcterms:W3CDTF">2026-09-18T02:05:24Z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2026-09-16T22:21:41Z</vt:filetime>
  </property>
  <property fmtid="{D5CDD505-2E9C-101B-9397-08002B2CF9AE}" pid="4" name="KSOTemplateDocerSaveRecord">
    <vt:lpwstr>eyJoZGlkIjoiODg1ODhmYTU4YTJiNzk4OTUwZTA3MjE2MDVmYzhjMDEiLCJ1c2VySWQiOiIyNDAwNDM5NDgifQ==</vt:lpwstr>
  </property>
  <property fmtid="{D5CDD505-2E9C-101B-9397-08002B2CF9AE}" pid="5" name="KSOProductBuildVer">
    <vt:lpwstr>2052-12.1.0.28505</vt:lpwstr>
  </property>
  <property fmtid="{D5CDD505-2E9C-101B-9397-08002B2CF9AE}" pid="6" name="ICV">
    <vt:lpwstr>1860A50F8CAB4208A1C9B97435B2C046_13</vt:lpwstr>
  </property>
</Properties>
</file>