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1553E">
      <w:pPr>
        <w:spacing w:before="100" w:line="230" w:lineRule="auto"/>
        <w:ind w:left="690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</w:t>
      </w:r>
    </w:p>
    <w:p w14:paraId="1CE2E30A">
      <w:pPr>
        <w:spacing w:before="348" w:line="659" w:lineRule="exact"/>
        <w:ind w:left="2592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Times New Roman" w:hAnsi="Times New Roman" w:eastAsia="Times New Roman" w:cs="Times New Roman"/>
          <w:spacing w:val="8"/>
          <w:position w:val="5"/>
          <w:sz w:val="43"/>
          <w:szCs w:val="43"/>
        </w:rPr>
        <w:t xml:space="preserve">2026 </w:t>
      </w:r>
      <w:r>
        <w:rPr>
          <w:rFonts w:ascii="方正小标宋简体" w:hAnsi="方正小标宋简体" w:eastAsia="方正小标宋简体" w:cs="方正小标宋简体"/>
          <w:spacing w:val="8"/>
          <w:position w:val="5"/>
          <w:sz w:val="43"/>
          <w:szCs w:val="43"/>
        </w:rPr>
        <w:t>年度省级工业互联网平台推荐项目汇总表</w:t>
      </w:r>
      <w:bookmarkStart w:id="0" w:name="_GoBack"/>
      <w:bookmarkEnd w:id="0"/>
    </w:p>
    <w:p w14:paraId="2253290E">
      <w:pPr>
        <w:spacing w:before="216" w:line="182" w:lineRule="auto"/>
        <w:ind w:left="68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3"/>
          <w:sz w:val="31"/>
          <w:szCs w:val="31"/>
        </w:rPr>
        <w:t>单位</w:t>
      </w:r>
      <w:r>
        <w:rPr>
          <w:rFonts w:ascii="微软雅黑" w:hAnsi="微软雅黑" w:eastAsia="微软雅黑" w:cs="微软雅黑"/>
          <w:spacing w:val="-60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（盖章</w:t>
      </w:r>
      <w:r>
        <w:rPr>
          <w:rFonts w:ascii="微软雅黑" w:hAnsi="微软雅黑" w:eastAsia="微软雅黑" w:cs="微软雅黑"/>
          <w:spacing w:val="-85"/>
          <w:w w:val="98"/>
          <w:sz w:val="31"/>
          <w:szCs w:val="31"/>
        </w:rPr>
        <w:t>）：</w:t>
      </w:r>
      <w:r>
        <w:rPr>
          <w:rFonts w:ascii="微软雅黑" w:hAnsi="微软雅黑" w:eastAsia="微软雅黑" w:cs="微软雅黑"/>
          <w:spacing w:val="-48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8"/>
          <w:sz w:val="31"/>
          <w:szCs w:val="31"/>
          <w:u w:val="single" w:color="auto"/>
        </w:rPr>
        <w:t xml:space="preserve">        </w:t>
      </w:r>
      <w:r>
        <w:rPr>
          <w:rFonts w:ascii="微软雅黑" w:hAnsi="微软雅黑" w:eastAsia="微软雅黑" w:cs="微软雅黑"/>
          <w:spacing w:val="-63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市经济和信息化局</w:t>
      </w:r>
    </w:p>
    <w:p w14:paraId="2CB29BF3">
      <w:pPr>
        <w:spacing w:line="130" w:lineRule="exact"/>
      </w:pPr>
    </w:p>
    <w:tbl>
      <w:tblPr>
        <w:tblStyle w:val="5"/>
        <w:tblW w:w="1407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9"/>
        <w:gridCol w:w="2025"/>
        <w:gridCol w:w="3192"/>
        <w:gridCol w:w="2618"/>
        <w:gridCol w:w="1711"/>
        <w:gridCol w:w="1562"/>
        <w:gridCol w:w="2154"/>
      </w:tblGrid>
      <w:tr w14:paraId="254FB5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809" w:type="dxa"/>
            <w:vAlign w:val="top"/>
          </w:tcPr>
          <w:p w14:paraId="7FF490AA">
            <w:pPr>
              <w:spacing w:line="254" w:lineRule="auto"/>
              <w:rPr>
                <w:rFonts w:ascii="Arial"/>
                <w:sz w:val="21"/>
              </w:rPr>
            </w:pPr>
          </w:p>
          <w:p w14:paraId="31E60920">
            <w:pPr>
              <w:spacing w:before="91" w:line="224" w:lineRule="auto"/>
              <w:ind w:left="13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2025" w:type="dxa"/>
            <w:vAlign w:val="top"/>
          </w:tcPr>
          <w:p w14:paraId="3863B8D7">
            <w:pPr>
              <w:spacing w:line="254" w:lineRule="auto"/>
              <w:rPr>
                <w:rFonts w:ascii="Arial"/>
                <w:sz w:val="21"/>
              </w:rPr>
            </w:pPr>
          </w:p>
          <w:p w14:paraId="10F37528">
            <w:pPr>
              <w:spacing w:before="91" w:line="223" w:lineRule="auto"/>
              <w:ind w:left="18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县（市、区）</w:t>
            </w:r>
          </w:p>
        </w:tc>
        <w:tc>
          <w:tcPr>
            <w:tcW w:w="3192" w:type="dxa"/>
            <w:vAlign w:val="top"/>
          </w:tcPr>
          <w:p w14:paraId="30035C3B">
            <w:pPr>
              <w:spacing w:line="255" w:lineRule="auto"/>
              <w:rPr>
                <w:rFonts w:ascii="Arial"/>
                <w:sz w:val="21"/>
              </w:rPr>
            </w:pPr>
          </w:p>
          <w:p w14:paraId="3C76F6CD">
            <w:pPr>
              <w:spacing w:before="91" w:line="222" w:lineRule="auto"/>
              <w:ind w:left="104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平台名称</w:t>
            </w:r>
          </w:p>
        </w:tc>
        <w:tc>
          <w:tcPr>
            <w:tcW w:w="2618" w:type="dxa"/>
            <w:vAlign w:val="top"/>
          </w:tcPr>
          <w:p w14:paraId="119645A7">
            <w:pPr>
              <w:spacing w:line="254" w:lineRule="auto"/>
              <w:rPr>
                <w:rFonts w:ascii="Arial"/>
                <w:sz w:val="21"/>
              </w:rPr>
            </w:pPr>
          </w:p>
          <w:p w14:paraId="566DB4A5">
            <w:pPr>
              <w:spacing w:before="91" w:line="223" w:lineRule="auto"/>
              <w:ind w:left="77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9"/>
                <w:sz w:val="28"/>
                <w:szCs w:val="28"/>
              </w:rPr>
              <w:t>申报单位</w:t>
            </w:r>
          </w:p>
        </w:tc>
        <w:tc>
          <w:tcPr>
            <w:tcW w:w="1711" w:type="dxa"/>
            <w:vAlign w:val="top"/>
          </w:tcPr>
          <w:p w14:paraId="709CF772">
            <w:pPr>
              <w:spacing w:line="253" w:lineRule="auto"/>
              <w:rPr>
                <w:rFonts w:ascii="Arial"/>
                <w:sz w:val="21"/>
              </w:rPr>
            </w:pPr>
          </w:p>
          <w:p w14:paraId="7D91B443">
            <w:pPr>
              <w:spacing w:before="91" w:line="222" w:lineRule="auto"/>
              <w:ind w:left="31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平台类型</w:t>
            </w:r>
          </w:p>
        </w:tc>
        <w:tc>
          <w:tcPr>
            <w:tcW w:w="1562" w:type="dxa"/>
            <w:vAlign w:val="top"/>
          </w:tcPr>
          <w:p w14:paraId="47FAE06E">
            <w:pPr>
              <w:spacing w:line="255" w:lineRule="auto"/>
              <w:rPr>
                <w:rFonts w:ascii="Arial"/>
                <w:sz w:val="21"/>
              </w:rPr>
            </w:pPr>
          </w:p>
          <w:p w14:paraId="30B74192">
            <w:pPr>
              <w:spacing w:before="91" w:line="222" w:lineRule="auto"/>
              <w:ind w:left="37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联系人</w:t>
            </w:r>
          </w:p>
        </w:tc>
        <w:tc>
          <w:tcPr>
            <w:tcW w:w="2154" w:type="dxa"/>
            <w:vAlign w:val="top"/>
          </w:tcPr>
          <w:p w14:paraId="2A2A386B">
            <w:pPr>
              <w:spacing w:line="253" w:lineRule="auto"/>
              <w:rPr>
                <w:rFonts w:ascii="Arial"/>
                <w:sz w:val="21"/>
              </w:rPr>
            </w:pPr>
          </w:p>
          <w:p w14:paraId="74A0EE39">
            <w:pPr>
              <w:spacing w:before="91" w:line="222" w:lineRule="auto"/>
              <w:ind w:left="52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联系方式</w:t>
            </w:r>
          </w:p>
        </w:tc>
      </w:tr>
      <w:tr w14:paraId="59AB7B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809" w:type="dxa"/>
            <w:vAlign w:val="top"/>
          </w:tcPr>
          <w:p w14:paraId="37BF4A7F">
            <w:pPr>
              <w:spacing w:before="289" w:line="189" w:lineRule="auto"/>
              <w:ind w:left="36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025" w:type="dxa"/>
            <w:vAlign w:val="top"/>
          </w:tcPr>
          <w:p w14:paraId="0174937F">
            <w:pPr>
              <w:rPr>
                <w:rFonts w:ascii="Arial"/>
                <w:sz w:val="21"/>
              </w:rPr>
            </w:pPr>
          </w:p>
        </w:tc>
        <w:tc>
          <w:tcPr>
            <w:tcW w:w="3192" w:type="dxa"/>
            <w:vAlign w:val="top"/>
          </w:tcPr>
          <w:p w14:paraId="07265B59">
            <w:pPr>
              <w:rPr>
                <w:rFonts w:ascii="Arial"/>
                <w:sz w:val="21"/>
              </w:rPr>
            </w:pPr>
          </w:p>
        </w:tc>
        <w:tc>
          <w:tcPr>
            <w:tcW w:w="2618" w:type="dxa"/>
            <w:vAlign w:val="top"/>
          </w:tcPr>
          <w:p w14:paraId="7D8A2814">
            <w:pPr>
              <w:rPr>
                <w:rFonts w:ascii="Arial"/>
                <w:sz w:val="21"/>
              </w:rPr>
            </w:pPr>
          </w:p>
        </w:tc>
        <w:tc>
          <w:tcPr>
            <w:tcW w:w="1711" w:type="dxa"/>
            <w:vAlign w:val="top"/>
          </w:tcPr>
          <w:p w14:paraId="6A65CAE7">
            <w:pPr>
              <w:rPr>
                <w:rFonts w:ascii="Arial"/>
                <w:sz w:val="21"/>
              </w:rPr>
            </w:pPr>
          </w:p>
        </w:tc>
        <w:tc>
          <w:tcPr>
            <w:tcW w:w="1562" w:type="dxa"/>
            <w:vAlign w:val="top"/>
          </w:tcPr>
          <w:p w14:paraId="2B01107C">
            <w:pPr>
              <w:rPr>
                <w:rFonts w:ascii="Arial"/>
                <w:sz w:val="21"/>
              </w:rPr>
            </w:pPr>
          </w:p>
        </w:tc>
        <w:tc>
          <w:tcPr>
            <w:tcW w:w="2154" w:type="dxa"/>
            <w:vAlign w:val="top"/>
          </w:tcPr>
          <w:p w14:paraId="6F27E5E3">
            <w:pPr>
              <w:rPr>
                <w:rFonts w:ascii="Arial"/>
                <w:sz w:val="21"/>
              </w:rPr>
            </w:pPr>
          </w:p>
        </w:tc>
      </w:tr>
      <w:tr w14:paraId="722EF5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809" w:type="dxa"/>
            <w:vAlign w:val="top"/>
          </w:tcPr>
          <w:p w14:paraId="40DEACB4">
            <w:pPr>
              <w:spacing w:before="275" w:line="189" w:lineRule="auto"/>
              <w:ind w:left="33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025" w:type="dxa"/>
            <w:vAlign w:val="top"/>
          </w:tcPr>
          <w:p w14:paraId="02CA7F7B">
            <w:pPr>
              <w:rPr>
                <w:rFonts w:ascii="Arial"/>
                <w:sz w:val="21"/>
              </w:rPr>
            </w:pPr>
          </w:p>
        </w:tc>
        <w:tc>
          <w:tcPr>
            <w:tcW w:w="3192" w:type="dxa"/>
            <w:vAlign w:val="top"/>
          </w:tcPr>
          <w:p w14:paraId="2EC9E516">
            <w:pPr>
              <w:rPr>
                <w:rFonts w:ascii="Arial"/>
                <w:sz w:val="21"/>
              </w:rPr>
            </w:pPr>
          </w:p>
        </w:tc>
        <w:tc>
          <w:tcPr>
            <w:tcW w:w="2618" w:type="dxa"/>
            <w:vAlign w:val="top"/>
          </w:tcPr>
          <w:p w14:paraId="4146A879">
            <w:pPr>
              <w:rPr>
                <w:rFonts w:ascii="Arial"/>
                <w:sz w:val="21"/>
              </w:rPr>
            </w:pPr>
          </w:p>
        </w:tc>
        <w:tc>
          <w:tcPr>
            <w:tcW w:w="1711" w:type="dxa"/>
            <w:vAlign w:val="top"/>
          </w:tcPr>
          <w:p w14:paraId="741AB68D">
            <w:pPr>
              <w:rPr>
                <w:rFonts w:ascii="Arial"/>
                <w:sz w:val="21"/>
              </w:rPr>
            </w:pPr>
          </w:p>
        </w:tc>
        <w:tc>
          <w:tcPr>
            <w:tcW w:w="1562" w:type="dxa"/>
            <w:vAlign w:val="top"/>
          </w:tcPr>
          <w:p w14:paraId="3CC260CA">
            <w:pPr>
              <w:rPr>
                <w:rFonts w:ascii="Arial"/>
                <w:sz w:val="21"/>
              </w:rPr>
            </w:pPr>
          </w:p>
        </w:tc>
        <w:tc>
          <w:tcPr>
            <w:tcW w:w="2154" w:type="dxa"/>
            <w:vAlign w:val="top"/>
          </w:tcPr>
          <w:p w14:paraId="04A9CC1B">
            <w:pPr>
              <w:rPr>
                <w:rFonts w:ascii="Arial"/>
                <w:sz w:val="21"/>
              </w:rPr>
            </w:pPr>
          </w:p>
        </w:tc>
      </w:tr>
      <w:tr w14:paraId="735491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809" w:type="dxa"/>
            <w:vAlign w:val="top"/>
          </w:tcPr>
          <w:p w14:paraId="50949F4E">
            <w:pPr>
              <w:spacing w:before="276" w:line="189" w:lineRule="auto"/>
              <w:ind w:left="34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025" w:type="dxa"/>
            <w:vAlign w:val="top"/>
          </w:tcPr>
          <w:p w14:paraId="0EDD0F9E">
            <w:pPr>
              <w:rPr>
                <w:rFonts w:ascii="Arial"/>
                <w:sz w:val="21"/>
              </w:rPr>
            </w:pPr>
          </w:p>
        </w:tc>
        <w:tc>
          <w:tcPr>
            <w:tcW w:w="3192" w:type="dxa"/>
            <w:vAlign w:val="top"/>
          </w:tcPr>
          <w:p w14:paraId="15F5E526">
            <w:pPr>
              <w:rPr>
                <w:rFonts w:ascii="Arial"/>
                <w:sz w:val="21"/>
              </w:rPr>
            </w:pPr>
          </w:p>
        </w:tc>
        <w:tc>
          <w:tcPr>
            <w:tcW w:w="2618" w:type="dxa"/>
            <w:vAlign w:val="top"/>
          </w:tcPr>
          <w:p w14:paraId="441464B1">
            <w:pPr>
              <w:rPr>
                <w:rFonts w:ascii="Arial"/>
                <w:sz w:val="21"/>
              </w:rPr>
            </w:pPr>
          </w:p>
        </w:tc>
        <w:tc>
          <w:tcPr>
            <w:tcW w:w="1711" w:type="dxa"/>
            <w:vAlign w:val="top"/>
          </w:tcPr>
          <w:p w14:paraId="33A1AEA7">
            <w:pPr>
              <w:rPr>
                <w:rFonts w:ascii="Arial"/>
                <w:sz w:val="21"/>
              </w:rPr>
            </w:pPr>
          </w:p>
        </w:tc>
        <w:tc>
          <w:tcPr>
            <w:tcW w:w="1562" w:type="dxa"/>
            <w:vAlign w:val="top"/>
          </w:tcPr>
          <w:p w14:paraId="0DA57B0B">
            <w:pPr>
              <w:rPr>
                <w:rFonts w:ascii="Arial"/>
                <w:sz w:val="21"/>
              </w:rPr>
            </w:pPr>
          </w:p>
        </w:tc>
        <w:tc>
          <w:tcPr>
            <w:tcW w:w="2154" w:type="dxa"/>
            <w:vAlign w:val="top"/>
          </w:tcPr>
          <w:p w14:paraId="54472687">
            <w:pPr>
              <w:rPr>
                <w:rFonts w:ascii="Arial"/>
                <w:sz w:val="21"/>
              </w:rPr>
            </w:pPr>
          </w:p>
        </w:tc>
      </w:tr>
      <w:tr w14:paraId="4F6EDA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809" w:type="dxa"/>
            <w:vAlign w:val="top"/>
          </w:tcPr>
          <w:p w14:paraId="21441FC5">
            <w:pPr>
              <w:spacing w:before="278" w:line="189" w:lineRule="auto"/>
              <w:ind w:left="33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2025" w:type="dxa"/>
            <w:vAlign w:val="top"/>
          </w:tcPr>
          <w:p w14:paraId="763648E0">
            <w:pPr>
              <w:rPr>
                <w:rFonts w:ascii="Arial"/>
                <w:sz w:val="21"/>
              </w:rPr>
            </w:pPr>
          </w:p>
        </w:tc>
        <w:tc>
          <w:tcPr>
            <w:tcW w:w="3192" w:type="dxa"/>
            <w:vAlign w:val="top"/>
          </w:tcPr>
          <w:p w14:paraId="28A73284">
            <w:pPr>
              <w:rPr>
                <w:rFonts w:ascii="Arial"/>
                <w:sz w:val="21"/>
              </w:rPr>
            </w:pPr>
          </w:p>
        </w:tc>
        <w:tc>
          <w:tcPr>
            <w:tcW w:w="2618" w:type="dxa"/>
            <w:vAlign w:val="top"/>
          </w:tcPr>
          <w:p w14:paraId="2BC44F91">
            <w:pPr>
              <w:rPr>
                <w:rFonts w:ascii="Arial"/>
                <w:sz w:val="21"/>
              </w:rPr>
            </w:pPr>
          </w:p>
        </w:tc>
        <w:tc>
          <w:tcPr>
            <w:tcW w:w="1711" w:type="dxa"/>
            <w:vAlign w:val="top"/>
          </w:tcPr>
          <w:p w14:paraId="5D0079E0">
            <w:pPr>
              <w:rPr>
                <w:rFonts w:ascii="Arial"/>
                <w:sz w:val="21"/>
              </w:rPr>
            </w:pPr>
          </w:p>
        </w:tc>
        <w:tc>
          <w:tcPr>
            <w:tcW w:w="1562" w:type="dxa"/>
            <w:vAlign w:val="top"/>
          </w:tcPr>
          <w:p w14:paraId="0D4B215D">
            <w:pPr>
              <w:rPr>
                <w:rFonts w:ascii="Arial"/>
                <w:sz w:val="21"/>
              </w:rPr>
            </w:pPr>
          </w:p>
        </w:tc>
        <w:tc>
          <w:tcPr>
            <w:tcW w:w="2154" w:type="dxa"/>
            <w:vAlign w:val="top"/>
          </w:tcPr>
          <w:p w14:paraId="3671D58C">
            <w:pPr>
              <w:rPr>
                <w:rFonts w:ascii="Arial"/>
                <w:sz w:val="21"/>
              </w:rPr>
            </w:pPr>
          </w:p>
        </w:tc>
      </w:tr>
      <w:tr w14:paraId="6F359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809" w:type="dxa"/>
            <w:vAlign w:val="top"/>
          </w:tcPr>
          <w:p w14:paraId="275500E2">
            <w:pPr>
              <w:spacing w:before="264" w:line="186" w:lineRule="auto"/>
              <w:ind w:left="34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2025" w:type="dxa"/>
            <w:vAlign w:val="top"/>
          </w:tcPr>
          <w:p w14:paraId="32D8CA77">
            <w:pPr>
              <w:rPr>
                <w:rFonts w:ascii="Arial"/>
                <w:sz w:val="21"/>
              </w:rPr>
            </w:pPr>
          </w:p>
        </w:tc>
        <w:tc>
          <w:tcPr>
            <w:tcW w:w="3192" w:type="dxa"/>
            <w:vAlign w:val="top"/>
          </w:tcPr>
          <w:p w14:paraId="5CF1192B">
            <w:pPr>
              <w:rPr>
                <w:rFonts w:ascii="Arial"/>
                <w:sz w:val="21"/>
              </w:rPr>
            </w:pPr>
          </w:p>
        </w:tc>
        <w:tc>
          <w:tcPr>
            <w:tcW w:w="2618" w:type="dxa"/>
            <w:vAlign w:val="top"/>
          </w:tcPr>
          <w:p w14:paraId="291288DD">
            <w:pPr>
              <w:rPr>
                <w:rFonts w:ascii="Arial"/>
                <w:sz w:val="21"/>
              </w:rPr>
            </w:pPr>
          </w:p>
        </w:tc>
        <w:tc>
          <w:tcPr>
            <w:tcW w:w="1711" w:type="dxa"/>
            <w:vAlign w:val="top"/>
          </w:tcPr>
          <w:p w14:paraId="7A26A450">
            <w:pPr>
              <w:rPr>
                <w:rFonts w:ascii="Arial"/>
                <w:sz w:val="21"/>
              </w:rPr>
            </w:pPr>
          </w:p>
        </w:tc>
        <w:tc>
          <w:tcPr>
            <w:tcW w:w="1562" w:type="dxa"/>
            <w:vAlign w:val="top"/>
          </w:tcPr>
          <w:p w14:paraId="7B817328">
            <w:pPr>
              <w:rPr>
                <w:rFonts w:ascii="Arial"/>
                <w:sz w:val="21"/>
              </w:rPr>
            </w:pPr>
          </w:p>
        </w:tc>
        <w:tc>
          <w:tcPr>
            <w:tcW w:w="2154" w:type="dxa"/>
            <w:vAlign w:val="top"/>
          </w:tcPr>
          <w:p w14:paraId="0935FEF9">
            <w:pPr>
              <w:rPr>
                <w:rFonts w:ascii="Arial"/>
                <w:sz w:val="21"/>
              </w:rPr>
            </w:pPr>
          </w:p>
        </w:tc>
      </w:tr>
      <w:tr w14:paraId="17846F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09" w:type="dxa"/>
            <w:vAlign w:val="top"/>
          </w:tcPr>
          <w:p w14:paraId="2FD0C436">
            <w:pPr>
              <w:spacing w:line="364" w:lineRule="auto"/>
              <w:rPr>
                <w:rFonts w:ascii="Arial"/>
                <w:sz w:val="21"/>
              </w:rPr>
            </w:pPr>
          </w:p>
          <w:p w14:paraId="75AE49A8">
            <w:pPr>
              <w:spacing w:before="81" w:line="87" w:lineRule="exact"/>
              <w:ind w:left="31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7"/>
                <w:position w:val="1"/>
                <w:sz w:val="28"/>
                <w:szCs w:val="28"/>
              </w:rPr>
              <w:t>...</w:t>
            </w:r>
          </w:p>
        </w:tc>
        <w:tc>
          <w:tcPr>
            <w:tcW w:w="2025" w:type="dxa"/>
            <w:vAlign w:val="top"/>
          </w:tcPr>
          <w:p w14:paraId="74DE5051">
            <w:pPr>
              <w:rPr>
                <w:rFonts w:ascii="Arial"/>
                <w:sz w:val="21"/>
              </w:rPr>
            </w:pPr>
          </w:p>
        </w:tc>
        <w:tc>
          <w:tcPr>
            <w:tcW w:w="3192" w:type="dxa"/>
            <w:vAlign w:val="top"/>
          </w:tcPr>
          <w:p w14:paraId="5D9F4FC9">
            <w:pPr>
              <w:rPr>
                <w:rFonts w:ascii="Arial"/>
                <w:sz w:val="21"/>
              </w:rPr>
            </w:pPr>
          </w:p>
        </w:tc>
        <w:tc>
          <w:tcPr>
            <w:tcW w:w="2618" w:type="dxa"/>
            <w:vAlign w:val="top"/>
          </w:tcPr>
          <w:p w14:paraId="4E042A5E">
            <w:pPr>
              <w:rPr>
                <w:rFonts w:ascii="Arial"/>
                <w:sz w:val="21"/>
              </w:rPr>
            </w:pPr>
          </w:p>
        </w:tc>
        <w:tc>
          <w:tcPr>
            <w:tcW w:w="1711" w:type="dxa"/>
            <w:vAlign w:val="top"/>
          </w:tcPr>
          <w:p w14:paraId="4E34CF6B">
            <w:pPr>
              <w:rPr>
                <w:rFonts w:ascii="Arial"/>
                <w:sz w:val="21"/>
              </w:rPr>
            </w:pPr>
          </w:p>
        </w:tc>
        <w:tc>
          <w:tcPr>
            <w:tcW w:w="1562" w:type="dxa"/>
            <w:vAlign w:val="top"/>
          </w:tcPr>
          <w:p w14:paraId="0E383837">
            <w:pPr>
              <w:rPr>
                <w:rFonts w:ascii="Arial"/>
                <w:sz w:val="21"/>
              </w:rPr>
            </w:pPr>
          </w:p>
        </w:tc>
        <w:tc>
          <w:tcPr>
            <w:tcW w:w="2154" w:type="dxa"/>
            <w:vAlign w:val="top"/>
          </w:tcPr>
          <w:p w14:paraId="7484CA65">
            <w:pPr>
              <w:rPr>
                <w:rFonts w:ascii="Arial"/>
                <w:sz w:val="21"/>
              </w:rPr>
            </w:pPr>
          </w:p>
        </w:tc>
      </w:tr>
    </w:tbl>
    <w:p w14:paraId="01BB0D64">
      <w:pPr>
        <w:pStyle w:val="2"/>
      </w:pPr>
    </w:p>
    <w:p w14:paraId="5ED67BD9"/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85774862-088F-468E-A5BB-29767A84277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2D098C6-C743-40C9-B39A-20D84D42C8D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69E9EE5A-78E7-4A2D-A341-138FD84D525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B0537CC-D3D2-4C87-87CD-D2DCC3DE70E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5" w:fontKey="{7984FC09-6588-4E3F-BDE6-B2EAB123414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6C76D3">
    <w:pPr>
      <w:pStyle w:val="2"/>
      <w:spacing w:line="378" w:lineRule="exact"/>
      <w:ind w:left="12295"/>
      <w:rPr>
        <w:sz w:val="28"/>
        <w:szCs w:val="28"/>
      </w:rPr>
    </w:pPr>
    <w:r>
      <w:rPr>
        <w:spacing w:val="-15"/>
        <w:position w:val="1"/>
        <w:sz w:val="28"/>
        <w:szCs w:val="28"/>
      </w:rPr>
      <w:t>—</w:t>
    </w:r>
    <w:r>
      <w:rPr>
        <w:spacing w:val="6"/>
        <w:position w:val="1"/>
        <w:sz w:val="28"/>
        <w:szCs w:val="28"/>
      </w:rPr>
      <w:t xml:space="preserve">  </w:t>
    </w:r>
    <w:r>
      <w:rPr>
        <w:spacing w:val="-15"/>
        <w:position w:val="1"/>
        <w:sz w:val="28"/>
        <w:szCs w:val="28"/>
      </w:rPr>
      <w:t>15</w:t>
    </w:r>
    <w:r>
      <w:rPr>
        <w:spacing w:val="63"/>
        <w:position w:val="1"/>
        <w:sz w:val="28"/>
        <w:szCs w:val="28"/>
      </w:rPr>
      <w:t xml:space="preserve"> </w:t>
    </w:r>
    <w:r>
      <w:rPr>
        <w:spacing w:val="-15"/>
        <w:position w:val="1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5A2363"/>
    <w:rsid w:val="115A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2026-09-01T01:49:00Z</dcterms:created>
  <dc:creator>WPS_1773535699</dc:creator>
  <cp:lastModifiedBy>WPS_1773535699</cp:lastModifiedBy>
  <dcterms:modified xsi:type="dcterms:W3CDTF">2026-09-01T01:50:30Z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745A43CE266E478FBC27F09DF5DD18F2_11</vt:lpwstr>
  </property>
  <property fmtid="{D5CDD505-2E9C-101B-9397-08002B2CF9AE}" pid="4" name="KSOTemplateDocerSaveRecord">
    <vt:lpwstr>eyJoZGlkIjoiYWJhYjU5MDY4MTlkZDY0NzE4YmFjZTBiMzNiNzk2ZDAiLCJ1c2VySWQiOiIxODExODc0MjU1In0=</vt:lpwstr>
  </property>
</Properties>
</file>