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D1D1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3</w:t>
      </w:r>
    </w:p>
    <w:p w14:paraId="5111DF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</w:p>
    <w:p w14:paraId="534AED4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44"/>
          <w:szCs w:val="44"/>
          <w:highlight w:val="none"/>
          <w:lang w:val="en-US" w:eastAsia="zh-CN"/>
        </w:rPr>
        <w:t>2026年杭州市企业技术中心推荐汇总表</w:t>
      </w:r>
    </w:p>
    <w:p w14:paraId="7FFDEDA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napToGrid w:val="0"/>
          <w:color w:val="auto"/>
          <w:spacing w:val="0"/>
          <w:kern w:val="0"/>
          <w:sz w:val="28"/>
          <w:szCs w:val="28"/>
          <w:highlight w:val="none"/>
          <w:lang w:val="en-US" w:eastAsia="zh-CN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4646"/>
        <w:gridCol w:w="1563"/>
        <w:gridCol w:w="1560"/>
      </w:tblGrid>
      <w:tr w14:paraId="6B09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40" w:type="pct"/>
            <w:noWrap w:val="0"/>
            <w:vAlign w:val="center"/>
          </w:tcPr>
          <w:p w14:paraId="300E7B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26" w:type="pct"/>
            <w:noWrap w:val="0"/>
            <w:vAlign w:val="center"/>
          </w:tcPr>
          <w:p w14:paraId="1D7D453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917" w:type="pct"/>
            <w:noWrap w:val="0"/>
            <w:vAlign w:val="center"/>
          </w:tcPr>
          <w:p w14:paraId="1C4B139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国民经济</w:t>
            </w:r>
          </w:p>
          <w:p w14:paraId="47D4BC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行业代码</w:t>
            </w:r>
          </w:p>
        </w:tc>
        <w:tc>
          <w:tcPr>
            <w:tcW w:w="915" w:type="pct"/>
            <w:noWrap w:val="0"/>
            <w:vAlign w:val="center"/>
          </w:tcPr>
          <w:p w14:paraId="01618A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hAnsi="黑体" w:cs="黑体"/>
                <w:snapToGrid w:val="0"/>
                <w:color w:val="auto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类型</w:t>
            </w:r>
          </w:p>
        </w:tc>
      </w:tr>
      <w:tr w14:paraId="47C3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69EB31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7E3C2F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62077E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230ACD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2E02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48DF5F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0CB80C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6AE60B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249426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1ABB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4C87C7B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1E5F59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3EEC1A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6DD8EA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001A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3B5C035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0FF45FD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284E0B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4BBD6F6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2A3A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76FB609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170952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5F9447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4B282B1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178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0" w:type="pct"/>
            <w:noWrap w:val="0"/>
            <w:vAlign w:val="center"/>
          </w:tcPr>
          <w:p w14:paraId="7DAC9A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726" w:type="pct"/>
            <w:noWrap w:val="0"/>
            <w:vAlign w:val="center"/>
          </w:tcPr>
          <w:p w14:paraId="5182DC8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7" w:type="pct"/>
            <w:noWrap w:val="0"/>
            <w:vAlign w:val="center"/>
          </w:tcPr>
          <w:p w14:paraId="53A0D04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15" w:type="pct"/>
            <w:noWrap w:val="0"/>
            <w:vAlign w:val="center"/>
          </w:tcPr>
          <w:p w14:paraId="31CC0C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kern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C96C8E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beforeLines="50" w:line="336" w:lineRule="auto"/>
        <w:jc w:val="both"/>
        <w:textAlignment w:val="auto"/>
        <w:rPr>
          <w:rFonts w:hint="eastAsia" w:ascii="楷体_GB2312" w:hAnsi="楷体_GB2312" w:eastAsia="仿宋_GB2312" w:cs="楷体_GB2312"/>
          <w:snapToGrid w:val="0"/>
          <w:color w:val="auto"/>
          <w:spacing w:val="0"/>
          <w:kern w:val="0"/>
          <w:sz w:val="28"/>
          <w:szCs w:val="30"/>
          <w:highlight w:val="none"/>
          <w:lang w:val="en-US" w:eastAsia="zh-CN"/>
        </w:rPr>
      </w:pPr>
      <w:r>
        <w:rPr>
          <w:rFonts w:hint="eastAsia" w:ascii="楷体_GB2312" w:hAnsi="楷体_GB2312" w:eastAsia="仿宋_GB2312" w:cs="楷体_GB2312"/>
          <w:snapToGrid w:val="0"/>
          <w:color w:val="auto"/>
          <w:spacing w:val="0"/>
          <w:kern w:val="0"/>
          <w:sz w:val="28"/>
          <w:szCs w:val="30"/>
          <w:highlight w:val="none"/>
          <w:lang w:val="en-US" w:eastAsia="zh-CN"/>
        </w:rPr>
        <w:t>备注：1.国民经济行业代码填写4位</w:t>
      </w:r>
    </w:p>
    <w:p w14:paraId="225F31D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firstLine="840" w:firstLineChars="300"/>
        <w:jc w:val="both"/>
        <w:textAlignment w:val="auto"/>
      </w:pPr>
      <w:r>
        <w:rPr>
          <w:rFonts w:hint="eastAsia" w:ascii="楷体_GB2312" w:hAnsi="楷体_GB2312" w:eastAsia="仿宋_GB2312" w:cs="楷体_GB2312"/>
          <w:snapToGrid w:val="0"/>
          <w:color w:val="auto"/>
          <w:spacing w:val="0"/>
          <w:kern w:val="0"/>
          <w:sz w:val="28"/>
          <w:szCs w:val="30"/>
          <w:highlight w:val="none"/>
          <w:lang w:val="en-US" w:eastAsia="zh-CN"/>
        </w:rPr>
        <w:t>2.类型包括制造业、高技术服务业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8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2026-09-15T03:27:14Z</dcterms:created>
  <dc:creator>Admin</dc:creator>
  <cp:lastModifiedBy>早川樱子</cp:lastModifiedBy>
  <dcterms:modified xsi:type="dcterms:W3CDTF">2026-09-15T03:27:36Z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eyJoZGlkIjoiNzdiYTcyMTY5NmY0YTM3MDI1MzBhYTJhOWNkNzdiYzAiLCJ1c2VySWQiOiIxMDg3MTcyMjU2In0=</vt:lpwstr>
  </property>
  <property fmtid="{D5CDD505-2E9C-101B-9397-08002B2CF9AE}" pid="4" name="ICV">
    <vt:lpwstr>91DF566C0246482C800152C73556EAA2_12</vt:lpwstr>
  </property>
</Properties>
</file>